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D5C" w:rsidRDefault="00E63D5C" w:rsidP="00E63D5C">
      <w:pPr>
        <w:pStyle w:val="ListParagraph"/>
        <w:numPr>
          <w:ilvl w:val="0"/>
          <w:numId w:val="1"/>
        </w:numPr>
      </w:pPr>
      <w:bookmarkStart w:id="0" w:name="_GoBack"/>
      <w:bookmarkEnd w:id="0"/>
      <w:r w:rsidRPr="00E63D5C">
        <w:t xml:space="preserve">2015 </w:t>
      </w:r>
      <w:r>
        <w:t>es divisible por 5, cuántos números son divisibles por 5 entre el 2001 y el 2099?</w:t>
      </w:r>
    </w:p>
    <w:p w:rsidR="00E63D5C" w:rsidRPr="00F30628" w:rsidRDefault="00E63D5C" w:rsidP="00E63D5C">
      <w:pPr>
        <w:ind w:left="720"/>
        <w:rPr>
          <w:i/>
          <w:lang w:val="en-US"/>
        </w:rPr>
      </w:pPr>
      <w:r w:rsidRPr="00F30628">
        <w:rPr>
          <w:i/>
          <w:lang w:val="en-US"/>
        </w:rPr>
        <w:t>2015 is divisible by 5. How many numbers are divisible by 5 between 2001 and 2099?</w:t>
      </w:r>
    </w:p>
    <w:p w:rsidR="00E63D5C" w:rsidRDefault="00E63D5C" w:rsidP="00E63D5C">
      <w:pPr>
        <w:ind w:left="720"/>
        <w:rPr>
          <w:lang w:val="en-US"/>
        </w:rPr>
      </w:pPr>
    </w:p>
    <w:p w:rsidR="00E63D5C" w:rsidRPr="00E63D5C" w:rsidRDefault="00E63D5C" w:rsidP="00E63D5C">
      <w:pPr>
        <w:ind w:left="720"/>
      </w:pPr>
      <w:r w:rsidRPr="00E63D5C">
        <w:t>Respuesta:</w:t>
      </w:r>
      <w:r w:rsidR="003A1729">
        <w:t xml:space="preserve"> 19</w:t>
      </w:r>
    </w:p>
    <w:p w:rsidR="00E63D5C" w:rsidRPr="00E63D5C" w:rsidRDefault="00E63D5C" w:rsidP="00E63D5C">
      <w:pPr>
        <w:ind w:left="720"/>
      </w:pPr>
      <w:r w:rsidRPr="00E63D5C">
        <w:t>Solución:</w:t>
      </w:r>
    </w:p>
    <w:p w:rsidR="00E63D5C" w:rsidRDefault="00E63D5C" w:rsidP="00E63D5C">
      <w:pPr>
        <w:ind w:left="720"/>
      </w:pPr>
      <w:r>
        <w:t>L</w:t>
      </w:r>
      <w:r w:rsidRPr="00E63D5C">
        <w:t xml:space="preserve">os números divisibles por 5 terminan en 0 o en 5. </w:t>
      </w:r>
      <w:r>
        <w:t>Por lo tanto las posibilidades son:</w:t>
      </w:r>
    </w:p>
    <w:p w:rsidR="00E63D5C" w:rsidRDefault="00E63D5C" w:rsidP="00E63D5C">
      <w:pPr>
        <w:ind w:left="720"/>
      </w:pPr>
      <w:r>
        <w:t>2005, 2010, 2015, 2020, 2025, 2030, 2035, 2040, 2045, 2050, 2055, 2060, 2065, 2070, 2075, 2080, 2085, 2090, 2095</w:t>
      </w:r>
    </w:p>
    <w:p w:rsidR="00E63D5C" w:rsidRPr="00E63D5C" w:rsidRDefault="00E63D5C" w:rsidP="00E63D5C">
      <w:pPr>
        <w:ind w:left="720"/>
      </w:pPr>
    </w:p>
    <w:p w:rsidR="00E63D5C" w:rsidRDefault="00E63D5C" w:rsidP="00E63D5C">
      <w:pPr>
        <w:pStyle w:val="ListParagraph"/>
        <w:numPr>
          <w:ilvl w:val="0"/>
          <w:numId w:val="1"/>
        </w:numPr>
      </w:pPr>
      <w:r>
        <w:t>Juan escribe una lista de todos los enteros que tienen tres dígitos diferentes</w:t>
      </w:r>
      <w:r w:rsidR="003A1729">
        <w:t xml:space="preserve"> que él puede forma</w:t>
      </w:r>
      <w:r w:rsidR="0086249A">
        <w:t>r con los dígitos 0,</w:t>
      </w:r>
      <w:r w:rsidR="00EC6813">
        <w:t xml:space="preserve"> </w:t>
      </w:r>
      <w:r w:rsidR="0086249A">
        <w:t>3, 4, 5 y 8. El escribe los números en orden, desde el más pequeño hasta el más grande. ¿Cuál es la suma de los números que están en las tres últimas posiciones?</w:t>
      </w:r>
    </w:p>
    <w:p w:rsidR="00EB5589" w:rsidRPr="00F30628" w:rsidRDefault="009E2D70" w:rsidP="0086249A">
      <w:pPr>
        <w:ind w:left="720"/>
        <w:rPr>
          <w:i/>
          <w:lang w:val="en-US"/>
        </w:rPr>
      </w:pPr>
      <w:r w:rsidRPr="00F30628">
        <w:rPr>
          <w:i/>
          <w:lang w:val="en-US"/>
        </w:rPr>
        <w:t>Juan writes down a list of all integers that hav</w:t>
      </w:r>
      <w:r w:rsidR="003A1729" w:rsidRPr="00F30628">
        <w:rPr>
          <w:i/>
          <w:lang w:val="en-US"/>
        </w:rPr>
        <w:t xml:space="preserve">e three different digits, that </w:t>
      </w:r>
      <w:r w:rsidRPr="00F30628">
        <w:rPr>
          <w:i/>
          <w:lang w:val="en-US"/>
        </w:rPr>
        <w:t>he can form usin</w:t>
      </w:r>
      <w:r w:rsidR="0086249A" w:rsidRPr="00F30628">
        <w:rPr>
          <w:i/>
          <w:lang w:val="en-US"/>
        </w:rPr>
        <w:t>g the digits 0,</w:t>
      </w:r>
      <w:r w:rsidR="00EC6813">
        <w:rPr>
          <w:i/>
          <w:lang w:val="en-US"/>
        </w:rPr>
        <w:t xml:space="preserve"> </w:t>
      </w:r>
      <w:r w:rsidR="0086249A" w:rsidRPr="00F30628">
        <w:rPr>
          <w:i/>
          <w:lang w:val="en-US"/>
        </w:rPr>
        <w:t>3,</w:t>
      </w:r>
      <w:r w:rsidR="00EC6813">
        <w:rPr>
          <w:i/>
          <w:lang w:val="en-US"/>
        </w:rPr>
        <w:t xml:space="preserve"> </w:t>
      </w:r>
      <w:r w:rsidR="0086249A" w:rsidRPr="00F30628">
        <w:rPr>
          <w:i/>
          <w:lang w:val="en-US"/>
        </w:rPr>
        <w:t>4,</w:t>
      </w:r>
      <w:r w:rsidR="00EC6813">
        <w:rPr>
          <w:i/>
          <w:lang w:val="en-US"/>
        </w:rPr>
        <w:t xml:space="preserve"> </w:t>
      </w:r>
      <w:r w:rsidR="0086249A" w:rsidRPr="00F30628">
        <w:rPr>
          <w:i/>
          <w:lang w:val="en-US"/>
        </w:rPr>
        <w:t>5 and 8. He write</w:t>
      </w:r>
      <w:r w:rsidRPr="00F30628">
        <w:rPr>
          <w:i/>
          <w:lang w:val="en-US"/>
        </w:rPr>
        <w:t>s the numbers in order, from the smallest to the largest. Which is the sum of the numbers that are in the last three places of the list?</w:t>
      </w:r>
    </w:p>
    <w:p w:rsidR="0086249A" w:rsidRDefault="0086249A" w:rsidP="0086249A">
      <w:pPr>
        <w:rPr>
          <w:lang w:val="en-US"/>
        </w:rPr>
      </w:pPr>
    </w:p>
    <w:p w:rsidR="009E2D70" w:rsidRPr="008E4BD7" w:rsidRDefault="009E2D70" w:rsidP="0086249A">
      <w:pPr>
        <w:ind w:left="720"/>
      </w:pPr>
      <w:r w:rsidRPr="008E4BD7">
        <w:t>Respues</w:t>
      </w:r>
      <w:r w:rsidR="0086249A" w:rsidRPr="008E4BD7">
        <w:t>ta: 2557</w:t>
      </w:r>
    </w:p>
    <w:p w:rsidR="0086249A" w:rsidRPr="008E4BD7" w:rsidRDefault="0086249A" w:rsidP="0086249A">
      <w:pPr>
        <w:ind w:left="720"/>
      </w:pPr>
      <w:r w:rsidRPr="008E4BD7">
        <w:t>Solución:</w:t>
      </w:r>
    </w:p>
    <w:p w:rsidR="0086249A" w:rsidRPr="0086249A" w:rsidRDefault="0086249A" w:rsidP="0086249A">
      <w:pPr>
        <w:ind w:left="720"/>
      </w:pPr>
      <w:r w:rsidRPr="0086249A">
        <w:t xml:space="preserve">Los tres números más grandes son: 854, 853, 850. Por lo tanto la suma es </w:t>
      </w:r>
      <w:r w:rsidR="00EC6813">
        <w:t>2557.</w:t>
      </w:r>
    </w:p>
    <w:p w:rsidR="009E2D70" w:rsidRPr="0086249A" w:rsidRDefault="009E2D70"/>
    <w:p w:rsidR="0086249A" w:rsidRDefault="0086249A" w:rsidP="0086249A">
      <w:pPr>
        <w:pStyle w:val="ListParagraph"/>
        <w:numPr>
          <w:ilvl w:val="0"/>
          <w:numId w:val="1"/>
        </w:numPr>
      </w:pPr>
      <w:r w:rsidRPr="0086249A">
        <w:t xml:space="preserve">Cinco </w:t>
      </w:r>
      <w:r w:rsidR="00CE2C4B" w:rsidRPr="0086249A">
        <w:t>pingüinos</w:t>
      </w:r>
      <w:r w:rsidRPr="0086249A">
        <w:t xml:space="preserve"> pequeños de la familia </w:t>
      </w:r>
      <w:r w:rsidR="00CE2C4B" w:rsidRPr="0086249A">
        <w:t>Pingüino</w:t>
      </w:r>
      <w:r w:rsidRPr="0086249A">
        <w:t xml:space="preserve"> comen entre todos la misma cantidad de pescado que comen sus dos padres juntos. </w:t>
      </w:r>
      <w:r>
        <w:t>Cada uno de los pingüinos pequeños come la misma</w:t>
      </w:r>
      <w:r w:rsidR="00CE2C4B">
        <w:t xml:space="preserve"> cantidad de comida y los padre</w:t>
      </w:r>
      <w:r>
        <w:t>s</w:t>
      </w:r>
      <w:r w:rsidR="00CE2C4B">
        <w:t xml:space="preserve"> </w:t>
      </w:r>
      <w:r>
        <w:t>también comen lo mismo cada</w:t>
      </w:r>
      <w:r w:rsidR="00EC6813">
        <w:t xml:space="preserve"> uno. La familia completa como 8</w:t>
      </w:r>
      <w:r>
        <w:t xml:space="preserve">Kg de pescado al día. ¿Cuántos gramos de pescado come uno de los pingüinos pequeños al </w:t>
      </w:r>
      <w:r w:rsidR="00CE2C4B">
        <w:t>día</w:t>
      </w:r>
      <w:r>
        <w:t>?</w:t>
      </w:r>
    </w:p>
    <w:p w:rsidR="009E2D70" w:rsidRPr="00F30628" w:rsidRDefault="009E2D70" w:rsidP="0086249A">
      <w:pPr>
        <w:pStyle w:val="ListParagraph"/>
        <w:rPr>
          <w:i/>
          <w:lang w:val="en-US"/>
        </w:rPr>
      </w:pPr>
      <w:r w:rsidRPr="00F30628">
        <w:rPr>
          <w:i/>
          <w:lang w:val="en-US"/>
        </w:rPr>
        <w:t xml:space="preserve">Five small penguins from the Penguin family eat together as much fish per day as both parents together. </w:t>
      </w:r>
      <w:r w:rsidRPr="008E4BD7">
        <w:rPr>
          <w:i/>
          <w:lang w:val="en-US"/>
        </w:rPr>
        <w:t>Small pe</w:t>
      </w:r>
      <w:r w:rsidRPr="00F30628">
        <w:rPr>
          <w:i/>
          <w:lang w:val="en-US"/>
        </w:rPr>
        <w:t>nguins eat identical amount each, the parents eat identical amou</w:t>
      </w:r>
      <w:r w:rsidR="00F30628" w:rsidRPr="00F30628">
        <w:rPr>
          <w:i/>
          <w:lang w:val="en-US"/>
        </w:rPr>
        <w:t>nt each. The whole family eats 8</w:t>
      </w:r>
      <w:r w:rsidRPr="00F30628">
        <w:rPr>
          <w:i/>
          <w:lang w:val="en-US"/>
        </w:rPr>
        <w:t xml:space="preserve"> kg of fish per day. How many grams of fish does one small penguin eat on one day?</w:t>
      </w:r>
    </w:p>
    <w:p w:rsidR="00CE2C4B" w:rsidRPr="0086249A" w:rsidRDefault="00CE2C4B" w:rsidP="0086249A">
      <w:pPr>
        <w:pStyle w:val="ListParagraph"/>
        <w:rPr>
          <w:lang w:val="en-US"/>
        </w:rPr>
      </w:pPr>
    </w:p>
    <w:p w:rsidR="004E7840" w:rsidRPr="00F30628" w:rsidRDefault="00F30628" w:rsidP="00CE2C4B">
      <w:pPr>
        <w:ind w:firstLine="720"/>
      </w:pPr>
      <w:r w:rsidRPr="00F30628">
        <w:t>Respuesta: 8</w:t>
      </w:r>
      <w:r w:rsidR="009E2D70" w:rsidRPr="00F30628">
        <w:t>00 g</w:t>
      </w:r>
    </w:p>
    <w:p w:rsidR="00CE2C4B" w:rsidRPr="00F30628" w:rsidRDefault="00CE2C4B" w:rsidP="00F30628">
      <w:pPr>
        <w:ind w:left="720"/>
        <w:rPr>
          <w:lang w:val="en-US"/>
        </w:rPr>
      </w:pPr>
      <w:r w:rsidRPr="00CE2C4B">
        <w:t>Solución: Sea</w:t>
      </w:r>
      <w:r>
        <w:t>n a y b</w:t>
      </w:r>
      <w:r w:rsidRPr="00CE2C4B">
        <w:t xml:space="preserve"> la canti</w:t>
      </w:r>
      <w:r>
        <w:t>dad que come por día cada uno d</w:t>
      </w:r>
      <w:r w:rsidRPr="00CE2C4B">
        <w:t>e</w:t>
      </w:r>
      <w:r>
        <w:t xml:space="preserve"> </w:t>
      </w:r>
      <w:r w:rsidRPr="00CE2C4B">
        <w:t xml:space="preserve">los pingüinos pequeños y </w:t>
      </w:r>
      <w:r>
        <w:t xml:space="preserve">cada uno de los padres respectivamente. </w:t>
      </w:r>
      <w:r w:rsidRPr="008E4BD7">
        <w:t xml:space="preserve">Entonces 5a=2b. </w:t>
      </w:r>
      <w:r w:rsidRPr="00F30628">
        <w:t>Además 5a+</w:t>
      </w:r>
      <w:r w:rsidR="00F30628" w:rsidRPr="00F30628">
        <w:t>2b=8</w:t>
      </w:r>
      <w:r w:rsidRPr="00F30628">
        <w:t xml:space="preserve">000. </w:t>
      </w:r>
      <w:r w:rsidRPr="008E4BD7">
        <w:t>P</w:t>
      </w:r>
      <w:r w:rsidR="00F30628" w:rsidRPr="008E4BD7">
        <w:t xml:space="preserve">or lo tanto 5a+5a=8000. </w:t>
      </w:r>
      <w:proofErr w:type="spellStart"/>
      <w:r w:rsidR="00F30628" w:rsidRPr="00F30628">
        <w:rPr>
          <w:lang w:val="en-US"/>
        </w:rPr>
        <w:t>Es</w:t>
      </w:r>
      <w:proofErr w:type="spellEnd"/>
      <w:r w:rsidR="00F30628" w:rsidRPr="00F30628">
        <w:rPr>
          <w:lang w:val="en-US"/>
        </w:rPr>
        <w:t xml:space="preserve"> </w:t>
      </w:r>
      <w:proofErr w:type="spellStart"/>
      <w:r w:rsidR="00F30628" w:rsidRPr="00F30628">
        <w:rPr>
          <w:lang w:val="en-US"/>
        </w:rPr>
        <w:t>decir</w:t>
      </w:r>
      <w:proofErr w:type="spellEnd"/>
      <w:r w:rsidR="00F30628" w:rsidRPr="00F30628">
        <w:rPr>
          <w:lang w:val="en-US"/>
        </w:rPr>
        <w:t xml:space="preserve"> 10a=8000. </w:t>
      </w:r>
      <w:proofErr w:type="spellStart"/>
      <w:r w:rsidR="00F30628">
        <w:rPr>
          <w:lang w:val="en-US"/>
        </w:rPr>
        <w:t>Luego</w:t>
      </w:r>
      <w:proofErr w:type="spellEnd"/>
      <w:r w:rsidR="00F30628">
        <w:rPr>
          <w:lang w:val="en-US"/>
        </w:rPr>
        <w:t xml:space="preserve"> a= 800 g</w:t>
      </w:r>
    </w:p>
    <w:p w:rsidR="00CE2C4B" w:rsidRPr="00F30628" w:rsidRDefault="00CE2C4B">
      <w:pPr>
        <w:rPr>
          <w:lang w:val="en-US"/>
        </w:rPr>
      </w:pPr>
      <w:r w:rsidRPr="00F30628">
        <w:rPr>
          <w:lang w:val="en-US"/>
        </w:rPr>
        <w:tab/>
      </w:r>
    </w:p>
    <w:p w:rsidR="00F30628" w:rsidRPr="00F30628" w:rsidRDefault="00F30628" w:rsidP="00F30628">
      <w:pPr>
        <w:pStyle w:val="ListParagraph"/>
        <w:numPr>
          <w:ilvl w:val="0"/>
          <w:numId w:val="1"/>
        </w:numPr>
      </w:pPr>
      <w:r w:rsidRPr="00F30628">
        <w:t>María e</w:t>
      </w:r>
      <w:r>
        <w:t>scribió un número en cada uno d</w:t>
      </w:r>
      <w:r w:rsidRPr="00F30628">
        <w:t>e</w:t>
      </w:r>
      <w:r>
        <w:t xml:space="preserve"> </w:t>
      </w:r>
      <w:r w:rsidRPr="00F30628">
        <w:t xml:space="preserve">los cuadros de la cinta de tal forma </w:t>
      </w:r>
      <w:r>
        <w:t>que cualesquiera tres consecutivos suman lo mismo. La suma de todos los números de la cinta fue 20. Algunos números se borraron. ¿Qué número fue escrito en el segundo cuadrito?</w:t>
      </w:r>
    </w:p>
    <w:p w:rsidR="004E7840" w:rsidRDefault="004E7840" w:rsidP="00F30628">
      <w:pPr>
        <w:pStyle w:val="ListParagraph"/>
        <w:rPr>
          <w:i/>
          <w:lang w:val="en-US"/>
        </w:rPr>
      </w:pPr>
      <w:proofErr w:type="spellStart"/>
      <w:r w:rsidRPr="00F30628">
        <w:rPr>
          <w:i/>
          <w:lang w:val="en-US"/>
        </w:rPr>
        <w:t>María</w:t>
      </w:r>
      <w:proofErr w:type="spellEnd"/>
      <w:r w:rsidRPr="00F30628">
        <w:rPr>
          <w:i/>
          <w:lang w:val="en-US"/>
        </w:rPr>
        <w:t xml:space="preserve"> wrote down a number in every square of the strip so that the sum of the numbers in any three consecutive squares was the same. The sum of all the numbers in the strip was 20. Some numbers are deleted. What number was written in the second square?</w:t>
      </w:r>
    </w:p>
    <w:p w:rsidR="00F30628" w:rsidRPr="00F30628" w:rsidRDefault="00F30628" w:rsidP="00F30628">
      <w:pPr>
        <w:pStyle w:val="ListParagraph"/>
        <w:rPr>
          <w:i/>
          <w:lang w:val="en-US"/>
        </w:rPr>
      </w:pPr>
    </w:p>
    <w:tbl>
      <w:tblPr>
        <w:tblStyle w:val="TableGrid"/>
        <w:tblW w:w="0" w:type="auto"/>
        <w:tblInd w:w="1188" w:type="dxa"/>
        <w:tblLook w:val="04A0" w:firstRow="1" w:lastRow="0" w:firstColumn="1" w:lastColumn="0" w:noHBand="0" w:noVBand="1"/>
      </w:tblPr>
      <w:tblGrid>
        <w:gridCol w:w="408"/>
        <w:gridCol w:w="402"/>
        <w:gridCol w:w="450"/>
        <w:gridCol w:w="450"/>
        <w:gridCol w:w="450"/>
        <w:gridCol w:w="450"/>
      </w:tblGrid>
      <w:tr w:rsidR="004E7840" w:rsidTr="004E7840">
        <w:tc>
          <w:tcPr>
            <w:tcW w:w="408" w:type="dxa"/>
          </w:tcPr>
          <w:p w:rsidR="004E7840" w:rsidRDefault="004E7840">
            <w:pPr>
              <w:rPr>
                <w:lang w:val="en-US"/>
              </w:rPr>
            </w:pPr>
            <w:r>
              <w:rPr>
                <w:lang w:val="en-US"/>
              </w:rPr>
              <w:t>1</w:t>
            </w:r>
          </w:p>
        </w:tc>
        <w:tc>
          <w:tcPr>
            <w:tcW w:w="402" w:type="dxa"/>
          </w:tcPr>
          <w:p w:rsidR="004E7840" w:rsidRDefault="004E7840">
            <w:pPr>
              <w:rPr>
                <w:lang w:val="en-US"/>
              </w:rPr>
            </w:pPr>
          </w:p>
        </w:tc>
        <w:tc>
          <w:tcPr>
            <w:tcW w:w="450" w:type="dxa"/>
          </w:tcPr>
          <w:p w:rsidR="004E7840" w:rsidRDefault="004E7840">
            <w:pPr>
              <w:rPr>
                <w:lang w:val="en-US"/>
              </w:rPr>
            </w:pPr>
          </w:p>
        </w:tc>
        <w:tc>
          <w:tcPr>
            <w:tcW w:w="450" w:type="dxa"/>
          </w:tcPr>
          <w:p w:rsidR="004E7840" w:rsidRDefault="004E7840">
            <w:pPr>
              <w:rPr>
                <w:lang w:val="en-US"/>
              </w:rPr>
            </w:pPr>
          </w:p>
        </w:tc>
        <w:tc>
          <w:tcPr>
            <w:tcW w:w="450" w:type="dxa"/>
          </w:tcPr>
          <w:p w:rsidR="004E7840" w:rsidRDefault="004E7840">
            <w:pPr>
              <w:rPr>
                <w:lang w:val="en-US"/>
              </w:rPr>
            </w:pPr>
          </w:p>
        </w:tc>
        <w:tc>
          <w:tcPr>
            <w:tcW w:w="450" w:type="dxa"/>
          </w:tcPr>
          <w:p w:rsidR="004E7840" w:rsidRDefault="004E7840">
            <w:pPr>
              <w:rPr>
                <w:lang w:val="en-US"/>
              </w:rPr>
            </w:pPr>
            <w:r>
              <w:rPr>
                <w:lang w:val="en-US"/>
              </w:rPr>
              <w:t>5</w:t>
            </w:r>
          </w:p>
        </w:tc>
      </w:tr>
    </w:tbl>
    <w:p w:rsidR="004E7840" w:rsidRDefault="004E7840">
      <w:pPr>
        <w:rPr>
          <w:lang w:val="en-US"/>
        </w:rPr>
      </w:pPr>
    </w:p>
    <w:p w:rsidR="00C74543" w:rsidRDefault="004E7840" w:rsidP="00F30628">
      <w:pPr>
        <w:ind w:firstLine="720"/>
        <w:rPr>
          <w:lang w:val="en-US"/>
        </w:rPr>
      </w:pPr>
      <w:proofErr w:type="spellStart"/>
      <w:r>
        <w:rPr>
          <w:lang w:val="en-US"/>
        </w:rPr>
        <w:t>Respuesta</w:t>
      </w:r>
      <w:proofErr w:type="spellEnd"/>
      <w:r>
        <w:rPr>
          <w:lang w:val="en-US"/>
        </w:rPr>
        <w:t>: 4</w:t>
      </w:r>
    </w:p>
    <w:p w:rsidR="00C74543" w:rsidRPr="000F5897" w:rsidRDefault="00F30628">
      <w:r>
        <w:rPr>
          <w:lang w:val="en-US"/>
        </w:rPr>
        <w:tab/>
      </w:r>
      <w:r w:rsidRPr="000F5897">
        <w:t xml:space="preserve">Solución: </w:t>
      </w:r>
    </w:p>
    <w:p w:rsidR="00F30628" w:rsidRPr="00F30628" w:rsidRDefault="00F30628" w:rsidP="00F30628">
      <w:pPr>
        <w:pStyle w:val="ListParagraph"/>
        <w:rPr>
          <w:i/>
        </w:rPr>
      </w:pPr>
      <w:r w:rsidRPr="00F30628">
        <w:t>Supongamos que a</w:t>
      </w:r>
      <w:r>
        <w:t>,</w:t>
      </w:r>
      <w:r w:rsidRPr="00F30628">
        <w:t xml:space="preserve"> b</w:t>
      </w:r>
      <w:r w:rsidR="000F5897">
        <w:t>, c, d</w:t>
      </w:r>
      <w:r w:rsidRPr="00F30628">
        <w:t xml:space="preserve"> son los números</w:t>
      </w:r>
      <w:r w:rsidR="000F5897">
        <w:t xml:space="preserve"> que faltan como se muestra en el dibujo:</w:t>
      </w:r>
      <w:r w:rsidRPr="00F30628">
        <w:t xml:space="preserve"> </w:t>
      </w:r>
    </w:p>
    <w:tbl>
      <w:tblPr>
        <w:tblStyle w:val="TableGrid"/>
        <w:tblW w:w="0" w:type="auto"/>
        <w:tblInd w:w="1188" w:type="dxa"/>
        <w:tblLook w:val="04A0" w:firstRow="1" w:lastRow="0" w:firstColumn="1" w:lastColumn="0" w:noHBand="0" w:noVBand="1"/>
      </w:tblPr>
      <w:tblGrid>
        <w:gridCol w:w="408"/>
        <w:gridCol w:w="402"/>
        <w:gridCol w:w="450"/>
        <w:gridCol w:w="450"/>
        <w:gridCol w:w="450"/>
        <w:gridCol w:w="450"/>
      </w:tblGrid>
      <w:tr w:rsidR="00F30628" w:rsidTr="00F065F6">
        <w:tc>
          <w:tcPr>
            <w:tcW w:w="408" w:type="dxa"/>
          </w:tcPr>
          <w:p w:rsidR="00F30628" w:rsidRDefault="00F30628" w:rsidP="00F065F6">
            <w:pPr>
              <w:rPr>
                <w:lang w:val="en-US"/>
              </w:rPr>
            </w:pPr>
            <w:r>
              <w:rPr>
                <w:lang w:val="en-US"/>
              </w:rPr>
              <w:t>1</w:t>
            </w:r>
          </w:p>
        </w:tc>
        <w:tc>
          <w:tcPr>
            <w:tcW w:w="402" w:type="dxa"/>
          </w:tcPr>
          <w:p w:rsidR="00F30628" w:rsidRDefault="00F30628" w:rsidP="00F065F6">
            <w:pPr>
              <w:rPr>
                <w:lang w:val="en-US"/>
              </w:rPr>
            </w:pPr>
            <w:r>
              <w:rPr>
                <w:lang w:val="en-US"/>
              </w:rPr>
              <w:t>a</w:t>
            </w:r>
          </w:p>
        </w:tc>
        <w:tc>
          <w:tcPr>
            <w:tcW w:w="450" w:type="dxa"/>
          </w:tcPr>
          <w:p w:rsidR="00F30628" w:rsidRDefault="00F30628" w:rsidP="00F065F6">
            <w:pPr>
              <w:rPr>
                <w:lang w:val="en-US"/>
              </w:rPr>
            </w:pPr>
            <w:r>
              <w:rPr>
                <w:lang w:val="en-US"/>
              </w:rPr>
              <w:t>b</w:t>
            </w:r>
          </w:p>
        </w:tc>
        <w:tc>
          <w:tcPr>
            <w:tcW w:w="450" w:type="dxa"/>
          </w:tcPr>
          <w:p w:rsidR="00F30628" w:rsidRDefault="00F30628" w:rsidP="00F065F6">
            <w:pPr>
              <w:rPr>
                <w:lang w:val="en-US"/>
              </w:rPr>
            </w:pPr>
            <w:r>
              <w:rPr>
                <w:lang w:val="en-US"/>
              </w:rPr>
              <w:t>c</w:t>
            </w:r>
          </w:p>
        </w:tc>
        <w:tc>
          <w:tcPr>
            <w:tcW w:w="450" w:type="dxa"/>
          </w:tcPr>
          <w:p w:rsidR="00F30628" w:rsidRDefault="000F5897" w:rsidP="00F065F6">
            <w:pPr>
              <w:rPr>
                <w:lang w:val="en-US"/>
              </w:rPr>
            </w:pPr>
            <w:r>
              <w:rPr>
                <w:lang w:val="en-US"/>
              </w:rPr>
              <w:t>d</w:t>
            </w:r>
          </w:p>
        </w:tc>
        <w:tc>
          <w:tcPr>
            <w:tcW w:w="450" w:type="dxa"/>
          </w:tcPr>
          <w:p w:rsidR="00F30628" w:rsidRDefault="00F30628" w:rsidP="00F065F6">
            <w:pPr>
              <w:rPr>
                <w:lang w:val="en-US"/>
              </w:rPr>
            </w:pPr>
            <w:r>
              <w:rPr>
                <w:lang w:val="en-US"/>
              </w:rPr>
              <w:t>5</w:t>
            </w:r>
          </w:p>
        </w:tc>
      </w:tr>
    </w:tbl>
    <w:p w:rsidR="000F5897" w:rsidRDefault="000F5897" w:rsidP="00F30628">
      <w:pPr>
        <w:ind w:firstLine="720"/>
      </w:pPr>
    </w:p>
    <w:p w:rsidR="00F30628" w:rsidRDefault="00F30628" w:rsidP="00F30628">
      <w:pPr>
        <w:ind w:firstLine="720"/>
      </w:pPr>
      <w:r w:rsidRPr="00F30628">
        <w:t>Entonces 1+a+b=</w:t>
      </w:r>
      <w:proofErr w:type="spellStart"/>
      <w:r w:rsidRPr="00F30628">
        <w:t>a+b+c</w:t>
      </w:r>
      <w:proofErr w:type="spellEnd"/>
      <w:r w:rsidRPr="00F30628">
        <w:t xml:space="preserve">. De donde se obtiene que c=1. </w:t>
      </w:r>
    </w:p>
    <w:tbl>
      <w:tblPr>
        <w:tblStyle w:val="TableGrid"/>
        <w:tblW w:w="0" w:type="auto"/>
        <w:tblInd w:w="1188" w:type="dxa"/>
        <w:tblLook w:val="04A0" w:firstRow="1" w:lastRow="0" w:firstColumn="1" w:lastColumn="0" w:noHBand="0" w:noVBand="1"/>
      </w:tblPr>
      <w:tblGrid>
        <w:gridCol w:w="408"/>
        <w:gridCol w:w="402"/>
        <w:gridCol w:w="450"/>
        <w:gridCol w:w="450"/>
        <w:gridCol w:w="450"/>
        <w:gridCol w:w="450"/>
      </w:tblGrid>
      <w:tr w:rsidR="00F30628" w:rsidTr="00F065F6">
        <w:tc>
          <w:tcPr>
            <w:tcW w:w="408" w:type="dxa"/>
          </w:tcPr>
          <w:p w:rsidR="00F30628" w:rsidRDefault="00F30628" w:rsidP="00F065F6">
            <w:pPr>
              <w:rPr>
                <w:lang w:val="en-US"/>
              </w:rPr>
            </w:pPr>
            <w:r>
              <w:rPr>
                <w:lang w:val="en-US"/>
              </w:rPr>
              <w:t>1</w:t>
            </w:r>
          </w:p>
        </w:tc>
        <w:tc>
          <w:tcPr>
            <w:tcW w:w="402" w:type="dxa"/>
          </w:tcPr>
          <w:p w:rsidR="00F30628" w:rsidRDefault="00F30628" w:rsidP="00F065F6">
            <w:pPr>
              <w:rPr>
                <w:lang w:val="en-US"/>
              </w:rPr>
            </w:pPr>
            <w:r>
              <w:rPr>
                <w:lang w:val="en-US"/>
              </w:rPr>
              <w:t>a</w:t>
            </w:r>
          </w:p>
        </w:tc>
        <w:tc>
          <w:tcPr>
            <w:tcW w:w="450" w:type="dxa"/>
          </w:tcPr>
          <w:p w:rsidR="00F30628" w:rsidRDefault="00F30628" w:rsidP="00F065F6">
            <w:pPr>
              <w:rPr>
                <w:lang w:val="en-US"/>
              </w:rPr>
            </w:pPr>
            <w:r>
              <w:rPr>
                <w:lang w:val="en-US"/>
              </w:rPr>
              <w:t>b</w:t>
            </w:r>
          </w:p>
        </w:tc>
        <w:tc>
          <w:tcPr>
            <w:tcW w:w="450" w:type="dxa"/>
          </w:tcPr>
          <w:p w:rsidR="00F30628" w:rsidRDefault="000F5897" w:rsidP="00F065F6">
            <w:pPr>
              <w:rPr>
                <w:lang w:val="en-US"/>
              </w:rPr>
            </w:pPr>
            <w:r>
              <w:rPr>
                <w:lang w:val="en-US"/>
              </w:rPr>
              <w:t>1</w:t>
            </w:r>
          </w:p>
        </w:tc>
        <w:tc>
          <w:tcPr>
            <w:tcW w:w="450" w:type="dxa"/>
          </w:tcPr>
          <w:p w:rsidR="00F30628" w:rsidRDefault="000F5897" w:rsidP="00F065F6">
            <w:pPr>
              <w:rPr>
                <w:lang w:val="en-US"/>
              </w:rPr>
            </w:pPr>
            <w:r>
              <w:rPr>
                <w:lang w:val="en-US"/>
              </w:rPr>
              <w:t>d</w:t>
            </w:r>
          </w:p>
        </w:tc>
        <w:tc>
          <w:tcPr>
            <w:tcW w:w="450" w:type="dxa"/>
          </w:tcPr>
          <w:p w:rsidR="00F30628" w:rsidRDefault="00F30628" w:rsidP="00F065F6">
            <w:pPr>
              <w:rPr>
                <w:lang w:val="en-US"/>
              </w:rPr>
            </w:pPr>
            <w:r>
              <w:rPr>
                <w:lang w:val="en-US"/>
              </w:rPr>
              <w:t>5</w:t>
            </w:r>
          </w:p>
        </w:tc>
      </w:tr>
    </w:tbl>
    <w:p w:rsidR="00F30628" w:rsidRPr="00F30628" w:rsidRDefault="00F30628" w:rsidP="00F30628">
      <w:pPr>
        <w:ind w:firstLine="720"/>
      </w:pPr>
    </w:p>
    <w:p w:rsidR="00F30628" w:rsidRDefault="000F5897" w:rsidP="00F30628">
      <w:pPr>
        <w:pStyle w:val="ListParagraph"/>
      </w:pPr>
      <w:r>
        <w:t>Además b+1+d=1+d+5, luego b=5</w:t>
      </w:r>
    </w:p>
    <w:tbl>
      <w:tblPr>
        <w:tblStyle w:val="TableGrid"/>
        <w:tblW w:w="0" w:type="auto"/>
        <w:tblInd w:w="1188" w:type="dxa"/>
        <w:tblLook w:val="04A0" w:firstRow="1" w:lastRow="0" w:firstColumn="1" w:lastColumn="0" w:noHBand="0" w:noVBand="1"/>
      </w:tblPr>
      <w:tblGrid>
        <w:gridCol w:w="408"/>
        <w:gridCol w:w="402"/>
        <w:gridCol w:w="450"/>
        <w:gridCol w:w="450"/>
        <w:gridCol w:w="450"/>
        <w:gridCol w:w="450"/>
      </w:tblGrid>
      <w:tr w:rsidR="000F5897" w:rsidTr="00F065F6">
        <w:tc>
          <w:tcPr>
            <w:tcW w:w="408" w:type="dxa"/>
          </w:tcPr>
          <w:p w:rsidR="000F5897" w:rsidRDefault="000F5897" w:rsidP="00F065F6">
            <w:pPr>
              <w:rPr>
                <w:lang w:val="en-US"/>
              </w:rPr>
            </w:pPr>
            <w:r>
              <w:rPr>
                <w:lang w:val="en-US"/>
              </w:rPr>
              <w:t>1</w:t>
            </w:r>
          </w:p>
        </w:tc>
        <w:tc>
          <w:tcPr>
            <w:tcW w:w="402" w:type="dxa"/>
          </w:tcPr>
          <w:p w:rsidR="000F5897" w:rsidRDefault="000F5897" w:rsidP="00F065F6">
            <w:pPr>
              <w:rPr>
                <w:lang w:val="en-US"/>
              </w:rPr>
            </w:pPr>
            <w:r>
              <w:rPr>
                <w:lang w:val="en-US"/>
              </w:rPr>
              <w:t>a</w:t>
            </w:r>
          </w:p>
        </w:tc>
        <w:tc>
          <w:tcPr>
            <w:tcW w:w="450" w:type="dxa"/>
          </w:tcPr>
          <w:p w:rsidR="000F5897" w:rsidRDefault="000F5897" w:rsidP="00F065F6">
            <w:pPr>
              <w:rPr>
                <w:lang w:val="en-US"/>
              </w:rPr>
            </w:pPr>
            <w:r>
              <w:rPr>
                <w:lang w:val="en-US"/>
              </w:rPr>
              <w:t>5</w:t>
            </w:r>
          </w:p>
        </w:tc>
        <w:tc>
          <w:tcPr>
            <w:tcW w:w="450" w:type="dxa"/>
          </w:tcPr>
          <w:p w:rsidR="000F5897" w:rsidRDefault="000F5897" w:rsidP="00F065F6">
            <w:pPr>
              <w:rPr>
                <w:lang w:val="en-US"/>
              </w:rPr>
            </w:pPr>
            <w:r>
              <w:rPr>
                <w:lang w:val="en-US"/>
              </w:rPr>
              <w:t>1</w:t>
            </w:r>
          </w:p>
        </w:tc>
        <w:tc>
          <w:tcPr>
            <w:tcW w:w="450" w:type="dxa"/>
          </w:tcPr>
          <w:p w:rsidR="000F5897" w:rsidRDefault="000F5897" w:rsidP="00F065F6">
            <w:pPr>
              <w:rPr>
                <w:lang w:val="en-US"/>
              </w:rPr>
            </w:pPr>
            <w:r>
              <w:rPr>
                <w:lang w:val="en-US"/>
              </w:rPr>
              <w:t>d</w:t>
            </w:r>
          </w:p>
        </w:tc>
        <w:tc>
          <w:tcPr>
            <w:tcW w:w="450" w:type="dxa"/>
          </w:tcPr>
          <w:p w:rsidR="000F5897" w:rsidRDefault="000F5897" w:rsidP="00F065F6">
            <w:pPr>
              <w:rPr>
                <w:lang w:val="en-US"/>
              </w:rPr>
            </w:pPr>
            <w:r>
              <w:rPr>
                <w:lang w:val="en-US"/>
              </w:rPr>
              <w:t>5</w:t>
            </w:r>
          </w:p>
        </w:tc>
      </w:tr>
    </w:tbl>
    <w:p w:rsidR="000F5897" w:rsidRDefault="000F5897" w:rsidP="00F30628">
      <w:pPr>
        <w:pStyle w:val="ListParagraph"/>
      </w:pPr>
    </w:p>
    <w:p w:rsidR="000F5897" w:rsidRPr="000F5897" w:rsidRDefault="000F5897" w:rsidP="00F30628">
      <w:pPr>
        <w:pStyle w:val="ListParagraph"/>
      </w:pPr>
      <w:r w:rsidRPr="008E4BD7">
        <w:t xml:space="preserve">Además, 1+a+5=1+d+5. </w:t>
      </w:r>
      <w:r w:rsidRPr="000F5897">
        <w:t>Luego a=d. Como la suma de todos los números es 20, entonces 1+a+5+1+a+5=20, de donde a=4.</w:t>
      </w:r>
    </w:p>
    <w:p w:rsidR="00F30628" w:rsidRPr="000F5897" w:rsidRDefault="00F30628"/>
    <w:p w:rsidR="00E22F77" w:rsidRPr="00E22F77" w:rsidRDefault="00E22F77" w:rsidP="00E22F77">
      <w:pPr>
        <w:pStyle w:val="ListParagraph"/>
        <w:numPr>
          <w:ilvl w:val="0"/>
          <w:numId w:val="1"/>
        </w:numPr>
        <w:rPr>
          <w:lang w:val="en-US"/>
        </w:rPr>
      </w:pPr>
      <w:r>
        <w:rPr>
          <w:lang w:val="en-US"/>
        </w:rPr>
        <w:t xml:space="preserve">Si </w:t>
      </w:r>
      <w:r w:rsidRPr="003054AD">
        <w:rPr>
          <w:position w:val="-6"/>
          <w:lang w:val="en-US"/>
        </w:rPr>
        <w:object w:dxaOrig="7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5.75pt" o:ole="">
            <v:imagedata r:id="rId5" o:title=""/>
          </v:shape>
          <o:OLEObject Type="Embed" ProgID="Equation.DSMT4" ShapeID="_x0000_i1025" DrawAspect="Content" ObjectID="_1488865660" r:id="rId6"/>
        </w:object>
      </w:r>
      <w:r w:rsidRPr="00E22F77">
        <w:rPr>
          <w:lang w:val="en-US"/>
        </w:rPr>
        <w:t xml:space="preserve">, </w:t>
      </w:r>
      <w:r w:rsidRPr="003054AD">
        <w:rPr>
          <w:position w:val="-10"/>
          <w:lang w:val="en-US"/>
        </w:rPr>
        <w:object w:dxaOrig="780" w:dyaOrig="360">
          <v:shape id="_x0000_i1026" type="#_x0000_t75" style="width:39pt;height:18pt" o:ole="">
            <v:imagedata r:id="rId7" o:title=""/>
          </v:shape>
          <o:OLEObject Type="Embed" ProgID="Equation.DSMT4" ShapeID="_x0000_i1026" DrawAspect="Content" ObjectID="_1488865661" r:id="rId8"/>
        </w:object>
      </w:r>
      <w:r>
        <w:rPr>
          <w:lang w:val="en-US"/>
        </w:rPr>
        <w:t>y</w:t>
      </w:r>
      <w:r w:rsidRPr="00E22F77">
        <w:rPr>
          <w:lang w:val="en-US"/>
        </w:rPr>
        <w:t xml:space="preserve"> </w:t>
      </w:r>
      <w:r w:rsidRPr="003054AD">
        <w:rPr>
          <w:position w:val="-10"/>
          <w:lang w:val="en-US"/>
        </w:rPr>
        <w:object w:dxaOrig="740" w:dyaOrig="360">
          <v:shape id="_x0000_i1027" type="#_x0000_t75" style="width:36.75pt;height:18pt" o:ole="">
            <v:imagedata r:id="rId9" o:title=""/>
          </v:shape>
          <o:OLEObject Type="Embed" ProgID="Equation.DSMT4" ShapeID="_x0000_i1027" DrawAspect="Content" ObjectID="_1488865662" r:id="rId10"/>
        </w:object>
      </w:r>
      <w:r>
        <w:rPr>
          <w:lang w:val="en-US"/>
        </w:rPr>
        <w:t xml:space="preserve">, </w:t>
      </w:r>
      <w:proofErr w:type="spellStart"/>
      <w:r>
        <w:rPr>
          <w:lang w:val="en-US"/>
        </w:rPr>
        <w:t>entonces</w:t>
      </w:r>
      <w:proofErr w:type="spellEnd"/>
      <w:r w:rsidRPr="00E22F77">
        <w:rPr>
          <w:lang w:val="en-US"/>
        </w:rPr>
        <w:t xml:space="preserve"> </w:t>
      </w:r>
      <w:r w:rsidRPr="003054AD">
        <w:rPr>
          <w:position w:val="-6"/>
          <w:lang w:val="en-US"/>
        </w:rPr>
        <w:object w:dxaOrig="400" w:dyaOrig="279">
          <v:shape id="_x0000_i1028" type="#_x0000_t75" style="width:20.25pt;height:14.25pt" o:ole="">
            <v:imagedata r:id="rId11" o:title=""/>
          </v:shape>
          <o:OLEObject Type="Embed" ProgID="Equation.DSMT4" ShapeID="_x0000_i1028" DrawAspect="Content" ObjectID="_1488865663" r:id="rId12"/>
        </w:object>
      </w:r>
    </w:p>
    <w:p w:rsidR="003054AD" w:rsidRPr="00E22F77" w:rsidRDefault="003054AD" w:rsidP="00E22F77">
      <w:pPr>
        <w:pStyle w:val="ListParagraph"/>
        <w:rPr>
          <w:i/>
          <w:lang w:val="en-US"/>
        </w:rPr>
      </w:pPr>
      <w:proofErr w:type="gramStart"/>
      <w:r w:rsidRPr="00E22F77">
        <w:rPr>
          <w:i/>
          <w:lang w:val="en-US"/>
        </w:rPr>
        <w:t xml:space="preserve">If </w:t>
      </w:r>
      <w:proofErr w:type="gramEnd"/>
      <w:r w:rsidRPr="00E22F77">
        <w:rPr>
          <w:i/>
          <w:position w:val="-6"/>
          <w:lang w:val="en-US"/>
        </w:rPr>
        <w:object w:dxaOrig="760" w:dyaOrig="320">
          <v:shape id="_x0000_i1029" type="#_x0000_t75" style="width:38.25pt;height:15.75pt" o:ole="">
            <v:imagedata r:id="rId5" o:title=""/>
          </v:shape>
          <o:OLEObject Type="Embed" ProgID="Equation.DSMT4" ShapeID="_x0000_i1029" DrawAspect="Content" ObjectID="_1488865664" r:id="rId13"/>
        </w:object>
      </w:r>
      <w:r w:rsidRPr="00E22F77">
        <w:rPr>
          <w:i/>
          <w:lang w:val="en-US"/>
        </w:rPr>
        <w:t xml:space="preserve">, </w:t>
      </w:r>
      <w:r w:rsidRPr="00E22F77">
        <w:rPr>
          <w:i/>
          <w:position w:val="-10"/>
          <w:lang w:val="en-US"/>
        </w:rPr>
        <w:object w:dxaOrig="780" w:dyaOrig="360">
          <v:shape id="_x0000_i1030" type="#_x0000_t75" style="width:39pt;height:18pt" o:ole="">
            <v:imagedata r:id="rId7" o:title=""/>
          </v:shape>
          <o:OLEObject Type="Embed" ProgID="Equation.DSMT4" ShapeID="_x0000_i1030" DrawAspect="Content" ObjectID="_1488865665" r:id="rId14"/>
        </w:object>
      </w:r>
      <w:r w:rsidRPr="00E22F77">
        <w:rPr>
          <w:i/>
          <w:lang w:val="en-US"/>
        </w:rPr>
        <w:t xml:space="preserve">and </w:t>
      </w:r>
      <w:r w:rsidRPr="00E22F77">
        <w:rPr>
          <w:i/>
          <w:position w:val="-10"/>
          <w:lang w:val="en-US"/>
        </w:rPr>
        <w:object w:dxaOrig="740" w:dyaOrig="360">
          <v:shape id="_x0000_i1031" type="#_x0000_t75" style="width:36.75pt;height:18pt" o:ole="">
            <v:imagedata r:id="rId9" o:title=""/>
          </v:shape>
          <o:OLEObject Type="Embed" ProgID="Equation.DSMT4" ShapeID="_x0000_i1031" DrawAspect="Content" ObjectID="_1488865666" r:id="rId15"/>
        </w:object>
      </w:r>
      <w:r w:rsidRPr="00E22F77">
        <w:rPr>
          <w:i/>
          <w:lang w:val="en-US"/>
        </w:rPr>
        <w:t xml:space="preserve">, then </w:t>
      </w:r>
      <w:r w:rsidRPr="00E22F77">
        <w:rPr>
          <w:i/>
          <w:position w:val="-6"/>
          <w:lang w:val="en-US"/>
        </w:rPr>
        <w:object w:dxaOrig="400" w:dyaOrig="279">
          <v:shape id="_x0000_i1032" type="#_x0000_t75" style="width:20.25pt;height:14.25pt" o:ole="">
            <v:imagedata r:id="rId11" o:title=""/>
          </v:shape>
          <o:OLEObject Type="Embed" ProgID="Equation.DSMT4" ShapeID="_x0000_i1032" DrawAspect="Content" ObjectID="_1488865667" r:id="rId16"/>
        </w:object>
      </w:r>
    </w:p>
    <w:p w:rsidR="003054AD" w:rsidRDefault="003054AD">
      <w:pPr>
        <w:rPr>
          <w:lang w:val="en-US"/>
        </w:rPr>
      </w:pPr>
    </w:p>
    <w:p w:rsidR="00194EFA" w:rsidRDefault="00194EFA">
      <w:pPr>
        <w:rPr>
          <w:lang w:val="en-US"/>
        </w:rPr>
      </w:pPr>
      <w:r w:rsidRPr="00194EFA">
        <w:rPr>
          <w:noProof/>
          <w:lang w:val="en-US"/>
        </w:rPr>
        <w:drawing>
          <wp:inline distT="0" distB="0" distL="0" distR="0" wp14:anchorId="0049FBC6" wp14:editId="34955E05">
            <wp:extent cx="2692777" cy="226613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692777" cy="2266133"/>
                    </a:xfrm>
                    <a:prstGeom prst="rect">
                      <a:avLst/>
                    </a:prstGeom>
                  </pic:spPr>
                </pic:pic>
              </a:graphicData>
            </a:graphic>
          </wp:inline>
        </w:drawing>
      </w:r>
    </w:p>
    <w:p w:rsidR="00194EFA" w:rsidRPr="00887E86" w:rsidRDefault="00194EFA" w:rsidP="00887E86">
      <w:pPr>
        <w:ind w:firstLine="720"/>
      </w:pPr>
      <w:r w:rsidRPr="00887E86">
        <w:t xml:space="preserve">Respuesta: </w:t>
      </w:r>
      <w:r w:rsidR="00E22F77" w:rsidRPr="00E22F77">
        <w:rPr>
          <w:position w:val="-6"/>
          <w:lang w:val="en-US"/>
        </w:rPr>
        <w:object w:dxaOrig="859" w:dyaOrig="320">
          <v:shape id="_x0000_i1033" type="#_x0000_t75" style="width:42.75pt;height:15.75pt" o:ole="">
            <v:imagedata r:id="rId18" o:title=""/>
          </v:shape>
          <o:OLEObject Type="Embed" ProgID="Equation.DSMT4" ShapeID="_x0000_i1033" DrawAspect="Content" ObjectID="_1488865668" r:id="rId19"/>
        </w:object>
      </w:r>
    </w:p>
    <w:p w:rsidR="00E22F77" w:rsidRPr="00887E86" w:rsidRDefault="00E22F77" w:rsidP="00887E86">
      <w:pPr>
        <w:ind w:firstLine="720"/>
      </w:pPr>
      <w:r w:rsidRPr="00887E86">
        <w:t>Solución:</w:t>
      </w:r>
    </w:p>
    <w:p w:rsidR="00E22F77" w:rsidRPr="00887E86" w:rsidRDefault="00887E86">
      <w:r w:rsidRPr="00F002F4">
        <w:rPr>
          <w:noProof/>
          <w:lang w:val="en-US"/>
        </w:rPr>
        <w:drawing>
          <wp:anchor distT="0" distB="0" distL="114300" distR="114300" simplePos="0" relativeHeight="251658240" behindDoc="0" locked="0" layoutInCell="1" allowOverlap="1" wp14:anchorId="5ACD79C4" wp14:editId="17C53F81">
            <wp:simplePos x="0" y="0"/>
            <wp:positionH relativeFrom="column">
              <wp:posOffset>840994</wp:posOffset>
            </wp:positionH>
            <wp:positionV relativeFrom="paragraph">
              <wp:posOffset>669925</wp:posOffset>
            </wp:positionV>
            <wp:extent cx="196541" cy="224387"/>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6541" cy="224387"/>
                    </a:xfrm>
                    <a:prstGeom prst="rect">
                      <a:avLst/>
                    </a:prstGeom>
                  </pic:spPr>
                </pic:pic>
              </a:graphicData>
            </a:graphic>
            <wp14:sizeRelH relativeFrom="page">
              <wp14:pctWidth>0</wp14:pctWidth>
            </wp14:sizeRelH>
            <wp14:sizeRelV relativeFrom="page">
              <wp14:pctHeight>0</wp14:pctHeight>
            </wp14:sizeRelV>
          </wp:anchor>
        </w:drawing>
      </w:r>
      <w:r w:rsidR="00F002F4" w:rsidRPr="00194EFA">
        <w:rPr>
          <w:noProof/>
          <w:lang w:val="en-US"/>
        </w:rPr>
        <w:drawing>
          <wp:inline distT="0" distB="0" distL="0" distR="0" wp14:anchorId="72EA9E08" wp14:editId="2DBD8614">
            <wp:extent cx="2026357" cy="170530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026357" cy="1705301"/>
                    </a:xfrm>
                    <a:prstGeom prst="rect">
                      <a:avLst/>
                    </a:prstGeom>
                  </pic:spPr>
                </pic:pic>
              </a:graphicData>
            </a:graphic>
          </wp:inline>
        </w:drawing>
      </w:r>
      <w:r w:rsidR="00F002F4" w:rsidRPr="00887E86">
        <w:t xml:space="preserve"> </w:t>
      </w:r>
    </w:p>
    <w:p w:rsidR="00887E86" w:rsidRPr="00887E86" w:rsidRDefault="00887E86" w:rsidP="00887E86">
      <w:pPr>
        <w:ind w:left="720"/>
      </w:pPr>
      <w:r w:rsidRPr="00887E86">
        <w:lastRenderedPageBreak/>
        <w:t xml:space="preserve">Como </w:t>
      </w:r>
      <w:r>
        <w:t xml:space="preserve">x es un ángulo externo, entonces </w:t>
      </w:r>
      <w:r w:rsidRPr="00887E86">
        <w:rPr>
          <w:position w:val="-10"/>
          <w:lang w:val="en-US"/>
        </w:rPr>
        <w:object w:dxaOrig="2600" w:dyaOrig="360">
          <v:shape id="_x0000_i1034" type="#_x0000_t75" style="width:130.5pt;height:18pt" o:ole="">
            <v:imagedata r:id="rId21" o:title=""/>
          </v:shape>
          <o:OLEObject Type="Embed" ProgID="Equation.DSMT4" ShapeID="_x0000_i1034" DrawAspect="Content" ObjectID="_1488865669" r:id="rId22"/>
        </w:object>
      </w:r>
      <w:r w:rsidRPr="00887E86">
        <w:t xml:space="preserve">. </w:t>
      </w:r>
      <w:r>
        <w:t xml:space="preserve">Como </w:t>
      </w:r>
      <w:r w:rsidRPr="00E22F77">
        <w:rPr>
          <w:position w:val="-6"/>
          <w:lang w:val="en-US"/>
        </w:rPr>
        <w:object w:dxaOrig="220" w:dyaOrig="279">
          <v:shape id="_x0000_i1035" type="#_x0000_t75" style="width:11.25pt;height:14.25pt" o:ole="">
            <v:imagedata r:id="rId23" o:title=""/>
          </v:shape>
          <o:OLEObject Type="Embed" ProgID="Equation.DSMT4" ShapeID="_x0000_i1035" DrawAspect="Content" ObjectID="_1488865670" r:id="rId24"/>
        </w:object>
      </w:r>
      <w:r w:rsidRPr="00887E86">
        <w:t xml:space="preserve"> es un ángulo externo, entonces </w:t>
      </w:r>
      <w:r w:rsidRPr="00887E86">
        <w:rPr>
          <w:position w:val="-10"/>
          <w:lang w:val="en-US"/>
        </w:rPr>
        <w:object w:dxaOrig="2640" w:dyaOrig="360">
          <v:shape id="_x0000_i1036" type="#_x0000_t75" style="width:132pt;height:18pt" o:ole="">
            <v:imagedata r:id="rId25" o:title=""/>
          </v:shape>
          <o:OLEObject Type="Embed" ProgID="Equation.DSMT4" ShapeID="_x0000_i1036" DrawAspect="Content" ObjectID="_1488865671" r:id="rId26"/>
        </w:object>
      </w:r>
      <w:r w:rsidRPr="00887E86">
        <w:t>.</w:t>
      </w:r>
    </w:p>
    <w:p w:rsidR="00D61983" w:rsidRDefault="00D61983" w:rsidP="00C10BA4">
      <w:pPr>
        <w:rPr>
          <w:lang w:val="en-US"/>
        </w:rPr>
      </w:pPr>
    </w:p>
    <w:p w:rsidR="00D61983" w:rsidRPr="00D61983" w:rsidRDefault="00D61983" w:rsidP="00D61983">
      <w:pPr>
        <w:pStyle w:val="ListParagraph"/>
        <w:numPr>
          <w:ilvl w:val="0"/>
          <w:numId w:val="1"/>
        </w:numPr>
      </w:pPr>
      <w:r w:rsidRPr="00D61983">
        <w:t>Un cubo sólid</w:t>
      </w:r>
      <w:r>
        <w:t>o de lado 5 pulgadas está formado de pequeños cubos de lado 1 pulgad</w:t>
      </w:r>
      <w:r w:rsidR="00374E19">
        <w:t>a</w:t>
      </w:r>
      <w:r>
        <w:t>. ¿Cuántos cubos pequeños no se ven?</w:t>
      </w:r>
    </w:p>
    <w:p w:rsidR="00EB5B54" w:rsidRPr="008E4BD7" w:rsidRDefault="00EB5B54" w:rsidP="00D61983">
      <w:pPr>
        <w:pStyle w:val="ListParagraph"/>
        <w:rPr>
          <w:i/>
        </w:rPr>
      </w:pPr>
      <w:r w:rsidRPr="00D61983">
        <w:rPr>
          <w:i/>
          <w:lang w:val="en-US"/>
        </w:rPr>
        <w:t>A solid cube of side length 5</w:t>
      </w:r>
      <w:r w:rsidR="00D61983" w:rsidRPr="00D61983">
        <w:rPr>
          <w:i/>
          <w:lang w:val="en-US"/>
        </w:rPr>
        <w:t xml:space="preserve"> inches</w:t>
      </w:r>
      <w:r w:rsidRPr="00D61983">
        <w:rPr>
          <w:i/>
          <w:lang w:val="en-US"/>
        </w:rPr>
        <w:t xml:space="preserve"> is formed of little cubes of the side length 1 inch. </w:t>
      </w:r>
      <w:r w:rsidRPr="008E4BD7">
        <w:rPr>
          <w:i/>
        </w:rPr>
        <w:t>How many little cubes are not seen?</w:t>
      </w:r>
    </w:p>
    <w:p w:rsidR="00D61983" w:rsidRPr="008E4BD7" w:rsidRDefault="00D61983" w:rsidP="00D61983">
      <w:pPr>
        <w:pStyle w:val="ListParagraph"/>
        <w:rPr>
          <w:i/>
        </w:rPr>
      </w:pPr>
    </w:p>
    <w:p w:rsidR="00EB5B54" w:rsidRPr="008E4BD7" w:rsidRDefault="00EB5B54" w:rsidP="00006AA2">
      <w:pPr>
        <w:ind w:firstLine="720"/>
      </w:pPr>
      <w:r w:rsidRPr="008E4BD7">
        <w:t>Respuesta: 27</w:t>
      </w:r>
    </w:p>
    <w:p w:rsidR="00D61983" w:rsidRPr="008E4BD7" w:rsidRDefault="00D61983" w:rsidP="00006AA2">
      <w:pPr>
        <w:ind w:firstLine="720"/>
      </w:pPr>
      <w:r w:rsidRPr="008E4BD7">
        <w:t>Solución:</w:t>
      </w:r>
    </w:p>
    <w:p w:rsidR="00D61983" w:rsidRDefault="00D61983" w:rsidP="00006AA2">
      <w:pPr>
        <w:ind w:left="720"/>
      </w:pPr>
      <w:r w:rsidRPr="00D61983">
        <w:t>El nú</w:t>
      </w:r>
      <w:r>
        <w:t>mero total de cubos pequeños qu</w:t>
      </w:r>
      <w:r w:rsidRPr="00D61983">
        <w:t>e</w:t>
      </w:r>
      <w:r>
        <w:t xml:space="preserve"> </w:t>
      </w:r>
      <w:r w:rsidRPr="00D61983">
        <w:t>forman al cubo grande</w:t>
      </w:r>
      <w:r>
        <w:t xml:space="preserve"> e</w:t>
      </w:r>
      <w:r w:rsidRPr="00D61983">
        <w:t>s: 5x5x5=125.  L</w:t>
      </w:r>
      <w:r>
        <w:t>os cubos que se ven son: En dos caras opuestas son 25+25=50. Y en las otras 4 caras los que se ven (sin contar a los que ya contamos son 15+15+9+9=48. Por lo tanto los que no se ven son: 125-50-48=27.</w:t>
      </w:r>
    </w:p>
    <w:p w:rsidR="00D61983" w:rsidRPr="00D61983" w:rsidRDefault="00D61983" w:rsidP="00006AA2">
      <w:pPr>
        <w:ind w:left="720"/>
      </w:pPr>
      <w:r>
        <w:t>Otra manera de pensarlo es que al remover los que se ven se obtiene un cubo de lado 3. Es decir que los que no se ven son 3x3x3=27.</w:t>
      </w:r>
    </w:p>
    <w:p w:rsidR="00EB5B54" w:rsidRPr="00D61983" w:rsidRDefault="00EB5B54"/>
    <w:p w:rsidR="00006AA2" w:rsidRPr="00006AA2" w:rsidRDefault="00006AA2" w:rsidP="00006AA2">
      <w:pPr>
        <w:pStyle w:val="ListParagraph"/>
        <w:numPr>
          <w:ilvl w:val="0"/>
          <w:numId w:val="1"/>
        </w:numPr>
      </w:pPr>
      <w:r>
        <w:t>¿</w:t>
      </w:r>
      <w:r w:rsidRPr="00006AA2">
        <w:t xml:space="preserve">Cuál es el dígito de las unidades de </w:t>
      </w:r>
      <w:r w:rsidRPr="00EB5B54">
        <w:rPr>
          <w:position w:val="-6"/>
          <w:lang w:val="en-US"/>
        </w:rPr>
        <w:object w:dxaOrig="1120" w:dyaOrig="320">
          <v:shape id="_x0000_i1037" type="#_x0000_t75" style="width:56.25pt;height:15.75pt" o:ole="">
            <v:imagedata r:id="rId27" o:title=""/>
          </v:shape>
          <o:OLEObject Type="Embed" ProgID="Equation.DSMT4" ShapeID="_x0000_i1037" DrawAspect="Content" ObjectID="_1488865672" r:id="rId28"/>
        </w:object>
      </w:r>
      <w:r w:rsidRPr="00006AA2">
        <w:t>?</w:t>
      </w:r>
    </w:p>
    <w:p w:rsidR="00EB5B54" w:rsidRPr="00006AA2" w:rsidRDefault="00EB5B54" w:rsidP="00006AA2">
      <w:pPr>
        <w:pStyle w:val="ListParagraph"/>
        <w:rPr>
          <w:i/>
          <w:lang w:val="en-US"/>
        </w:rPr>
      </w:pPr>
      <w:r w:rsidRPr="00006AA2">
        <w:rPr>
          <w:i/>
          <w:lang w:val="en-US"/>
        </w:rPr>
        <w:t xml:space="preserve">What is the unit’s digit of the result </w:t>
      </w:r>
      <w:proofErr w:type="gramStart"/>
      <w:r w:rsidRPr="00006AA2">
        <w:rPr>
          <w:i/>
          <w:lang w:val="en-US"/>
        </w:rPr>
        <w:t xml:space="preserve">of </w:t>
      </w:r>
      <w:proofErr w:type="gramEnd"/>
      <w:r w:rsidRPr="00006AA2">
        <w:rPr>
          <w:i/>
          <w:position w:val="-6"/>
          <w:lang w:val="en-US"/>
        </w:rPr>
        <w:object w:dxaOrig="1120" w:dyaOrig="320">
          <v:shape id="_x0000_i1038" type="#_x0000_t75" style="width:56.25pt;height:15.75pt" o:ole="">
            <v:imagedata r:id="rId27" o:title=""/>
          </v:shape>
          <o:OLEObject Type="Embed" ProgID="Equation.DSMT4" ShapeID="_x0000_i1038" DrawAspect="Content" ObjectID="_1488865673" r:id="rId29"/>
        </w:object>
      </w:r>
      <w:r w:rsidRPr="00006AA2">
        <w:rPr>
          <w:i/>
          <w:lang w:val="en-US"/>
        </w:rPr>
        <w:t>?</w:t>
      </w:r>
    </w:p>
    <w:p w:rsidR="00EB5B54" w:rsidRDefault="00EB5B54">
      <w:pPr>
        <w:rPr>
          <w:lang w:val="en-US"/>
        </w:rPr>
      </w:pPr>
    </w:p>
    <w:p w:rsidR="00EB5B54" w:rsidRPr="00374E19" w:rsidRDefault="00EB5B54" w:rsidP="00006AA2">
      <w:pPr>
        <w:ind w:firstLine="720"/>
      </w:pPr>
      <w:r w:rsidRPr="00374E19">
        <w:t>Respuesta: 2</w:t>
      </w:r>
    </w:p>
    <w:p w:rsidR="00006AA2" w:rsidRPr="00374E19" w:rsidRDefault="00006AA2" w:rsidP="00006AA2">
      <w:pPr>
        <w:ind w:firstLine="720"/>
      </w:pPr>
      <w:r w:rsidRPr="00374E19">
        <w:t>Solución:</w:t>
      </w:r>
    </w:p>
    <w:p w:rsidR="00006AA2" w:rsidRPr="002C232B" w:rsidRDefault="00006AA2" w:rsidP="002C232B">
      <w:pPr>
        <w:ind w:left="720"/>
      </w:pPr>
      <w:r w:rsidRPr="00EB5B54">
        <w:rPr>
          <w:position w:val="-6"/>
          <w:lang w:val="en-US"/>
        </w:rPr>
        <w:object w:dxaOrig="480" w:dyaOrig="320">
          <v:shape id="_x0000_i1039" type="#_x0000_t75" style="width:24pt;height:15.75pt" o:ole="">
            <v:imagedata r:id="rId30" o:title=""/>
          </v:shape>
          <o:OLEObject Type="Embed" ProgID="Equation.DSMT4" ShapeID="_x0000_i1039" DrawAspect="Content" ObjectID="_1488865674" r:id="rId31"/>
        </w:object>
      </w:r>
      <w:r w:rsidR="00374E19">
        <w:t xml:space="preserve"> </w:t>
      </w:r>
      <w:proofErr w:type="gramStart"/>
      <w:r w:rsidR="00374E19">
        <w:t>siempre</w:t>
      </w:r>
      <w:proofErr w:type="gramEnd"/>
      <w:r w:rsidR="00374E19">
        <w:t xml:space="preserve"> tiene como dígito d</w:t>
      </w:r>
      <w:r w:rsidRPr="008E4BD7">
        <w:t>e</w:t>
      </w:r>
      <w:r w:rsidR="00374E19">
        <w:t xml:space="preserve"> </w:t>
      </w:r>
      <w:r w:rsidRPr="008E4BD7">
        <w:t xml:space="preserve">las unidades al 6. </w:t>
      </w:r>
      <w:r w:rsidRPr="00006AA2">
        <w:t xml:space="preserve">Por otro lado en </w:t>
      </w:r>
      <w:r w:rsidRPr="00006AA2">
        <w:rPr>
          <w:position w:val="-4"/>
          <w:lang w:val="en-US"/>
        </w:rPr>
        <w:object w:dxaOrig="480" w:dyaOrig="300">
          <v:shape id="_x0000_i1040" type="#_x0000_t75" style="width:24pt;height:15pt" o:ole="">
            <v:imagedata r:id="rId32" o:title=""/>
          </v:shape>
          <o:OLEObject Type="Embed" ProgID="Equation.DSMT4" ShapeID="_x0000_i1040" DrawAspect="Content" ObjectID="_1488865675" r:id="rId33"/>
        </w:object>
      </w:r>
      <w:r w:rsidRPr="00006AA2">
        <w:t xml:space="preserve"> cuando la</w:t>
      </w:r>
      <w:r w:rsidR="00374E19">
        <w:t xml:space="preserve"> potencia es impar, el dígito d</w:t>
      </w:r>
      <w:r w:rsidRPr="00006AA2">
        <w:t>e</w:t>
      </w:r>
      <w:r w:rsidR="00374E19">
        <w:t xml:space="preserve"> </w:t>
      </w:r>
      <w:r w:rsidRPr="00006AA2">
        <w:t>las unidades</w:t>
      </w:r>
      <w:r w:rsidR="00374E19">
        <w:t xml:space="preserve"> es 4 y cuando la potencia es </w:t>
      </w:r>
      <w:r w:rsidRPr="00006AA2">
        <w:t xml:space="preserve">par es 6. </w:t>
      </w:r>
      <w:r>
        <w:t xml:space="preserve">Por lo tanto el dígito de las unidades de </w:t>
      </w:r>
      <w:r w:rsidRPr="00006AA2">
        <w:rPr>
          <w:position w:val="-4"/>
          <w:lang w:val="en-US"/>
        </w:rPr>
        <w:object w:dxaOrig="480" w:dyaOrig="300">
          <v:shape id="_x0000_i1041" type="#_x0000_t75" style="width:24pt;height:15pt" o:ole="">
            <v:imagedata r:id="rId32" o:title=""/>
          </v:shape>
          <o:OLEObject Type="Embed" ProgID="Equation.DSMT4" ShapeID="_x0000_i1041" DrawAspect="Content" ObjectID="_1488865676" r:id="rId34"/>
        </w:object>
      </w:r>
      <w:r w:rsidRPr="00006AA2">
        <w:t xml:space="preserve"> es </w:t>
      </w:r>
      <w:r w:rsidR="002C232B">
        <w:t>4</w:t>
      </w:r>
      <w:r w:rsidRPr="00006AA2">
        <w:t xml:space="preserve">. </w:t>
      </w:r>
      <w:r>
        <w:t xml:space="preserve">Por lo tanto el dígito de las unidades de </w:t>
      </w:r>
      <w:r w:rsidRPr="00006AA2">
        <w:rPr>
          <w:i/>
          <w:position w:val="-6"/>
          <w:lang w:val="en-US"/>
        </w:rPr>
        <w:object w:dxaOrig="1120" w:dyaOrig="320">
          <v:shape id="_x0000_i1042" type="#_x0000_t75" style="width:56.25pt;height:15.75pt" o:ole="">
            <v:imagedata r:id="rId27" o:title=""/>
          </v:shape>
          <o:OLEObject Type="Embed" ProgID="Equation.DSMT4" ShapeID="_x0000_i1042" DrawAspect="Content" ObjectID="_1488865677" r:id="rId35"/>
        </w:object>
      </w:r>
      <w:r w:rsidR="002C232B" w:rsidRPr="002C232B">
        <w:t>es 6-4=2.</w:t>
      </w:r>
    </w:p>
    <w:p w:rsidR="00B04347" w:rsidRPr="00006AA2" w:rsidRDefault="00B04347"/>
    <w:p w:rsidR="002C232B" w:rsidRPr="002C232B" w:rsidRDefault="002C232B" w:rsidP="002C232B">
      <w:pPr>
        <w:pStyle w:val="ListParagraph"/>
        <w:numPr>
          <w:ilvl w:val="0"/>
          <w:numId w:val="1"/>
        </w:numPr>
      </w:pPr>
      <w:r w:rsidRPr="002C232B">
        <w:t>El perímetro de los triángulos ADF, DBE, DEF y</w:t>
      </w:r>
      <w:r>
        <w:t xml:space="preserve"> FEC es 12, 24, 19 y</w:t>
      </w:r>
      <w:r w:rsidRPr="002C232B">
        <w:t xml:space="preserve"> 24 </w:t>
      </w:r>
      <w:r>
        <w:t>como se muestra en el dibujo. ¿Cuál es el perímetro del triángulo</w:t>
      </w:r>
      <w:r w:rsidRPr="002C232B">
        <w:t xml:space="preserve"> ABC?</w:t>
      </w:r>
    </w:p>
    <w:p w:rsidR="00B04347" w:rsidRPr="002C232B" w:rsidRDefault="00B04347" w:rsidP="002C232B">
      <w:pPr>
        <w:pStyle w:val="ListParagraph"/>
        <w:rPr>
          <w:i/>
          <w:lang w:val="en-US"/>
        </w:rPr>
      </w:pPr>
      <w:r w:rsidRPr="002C232B">
        <w:rPr>
          <w:i/>
          <w:lang w:val="en-US"/>
        </w:rPr>
        <w:t>The perimeters of the triangles ADF, DBE, DEF and FEC are 12, 24, 19 and 24 as shown</w:t>
      </w:r>
      <w:r w:rsidR="002C232B" w:rsidRPr="002C232B">
        <w:rPr>
          <w:i/>
          <w:lang w:val="en-US"/>
        </w:rPr>
        <w:t xml:space="preserve"> in the figure</w:t>
      </w:r>
      <w:r w:rsidRPr="002C232B">
        <w:rPr>
          <w:i/>
          <w:lang w:val="en-US"/>
        </w:rPr>
        <w:t>. What is the perimeter of the triangle ABC?</w:t>
      </w:r>
    </w:p>
    <w:p w:rsidR="00B04347" w:rsidRDefault="00B04347">
      <w:pPr>
        <w:rPr>
          <w:lang w:val="en-US"/>
        </w:rPr>
      </w:pPr>
      <w:r w:rsidRPr="00B04347">
        <w:rPr>
          <w:noProof/>
          <w:lang w:val="en-US"/>
        </w:rPr>
        <w:drawing>
          <wp:inline distT="0" distB="0" distL="0" distR="0" wp14:anchorId="61ECC123" wp14:editId="4DCD6CF0">
            <wp:extent cx="2791968" cy="212112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792697" cy="2121674"/>
                    </a:xfrm>
                    <a:prstGeom prst="rect">
                      <a:avLst/>
                    </a:prstGeom>
                  </pic:spPr>
                </pic:pic>
              </a:graphicData>
            </a:graphic>
          </wp:inline>
        </w:drawing>
      </w:r>
    </w:p>
    <w:p w:rsidR="00D80D65" w:rsidRPr="002C232B" w:rsidRDefault="00D80D65" w:rsidP="002C232B">
      <w:pPr>
        <w:ind w:firstLine="720"/>
      </w:pPr>
      <w:r w:rsidRPr="002C232B">
        <w:lastRenderedPageBreak/>
        <w:t>Respuesta: 41</w:t>
      </w:r>
    </w:p>
    <w:p w:rsidR="002C232B" w:rsidRPr="002C232B" w:rsidRDefault="002C232B" w:rsidP="002C232B">
      <w:pPr>
        <w:ind w:firstLine="720"/>
      </w:pPr>
      <w:r w:rsidRPr="002C232B">
        <w:t>Solución:</w:t>
      </w:r>
    </w:p>
    <w:p w:rsidR="002C232B" w:rsidRDefault="002C232B" w:rsidP="002C232B">
      <w:pPr>
        <w:ind w:left="720"/>
      </w:pPr>
      <w:r w:rsidRPr="002C232B">
        <w:t>Para ob</w:t>
      </w:r>
      <w:r>
        <w:t>tener el perímetro de ABC podem</w:t>
      </w:r>
      <w:r w:rsidRPr="002C232B">
        <w:t>o</w:t>
      </w:r>
      <w:r>
        <w:t>s sumar el perímetro de los 3</w:t>
      </w:r>
      <w:r w:rsidRPr="002C232B">
        <w:t xml:space="preserve"> triángulos</w:t>
      </w:r>
      <w:r>
        <w:t xml:space="preserve"> que forman los vértices del triángulo ABC</w:t>
      </w:r>
      <w:r w:rsidRPr="002C232B">
        <w:t xml:space="preserve"> y restarle el perím</w:t>
      </w:r>
      <w:r>
        <w:t>et</w:t>
      </w:r>
      <w:r w:rsidRPr="002C232B">
        <w:t xml:space="preserve">ro del triángulo interior. </w:t>
      </w:r>
      <w:r>
        <w:t>Por lo tanto la respuesta es:</w:t>
      </w:r>
    </w:p>
    <w:p w:rsidR="002C232B" w:rsidRDefault="002C232B" w:rsidP="002C232B">
      <w:pPr>
        <w:ind w:firstLine="720"/>
      </w:pPr>
      <w:r>
        <w:t>12+24+24-19=41</w:t>
      </w:r>
    </w:p>
    <w:p w:rsidR="002C232B" w:rsidRDefault="002C232B" w:rsidP="002C232B">
      <w:pPr>
        <w:ind w:firstLine="720"/>
      </w:pPr>
    </w:p>
    <w:p w:rsidR="002C232B" w:rsidRDefault="008E4BD7" w:rsidP="002C232B">
      <w:pPr>
        <w:pStyle w:val="ListParagraph"/>
        <w:numPr>
          <w:ilvl w:val="0"/>
          <w:numId w:val="1"/>
        </w:numPr>
      </w:pPr>
      <w:r>
        <w:t>Un</w:t>
      </w:r>
      <w:r w:rsidR="002C232B" w:rsidRPr="00C10BA4">
        <w:t xml:space="preserve"> antiguo matemático dijo que había vivido una tercera parte de su vida como un niño, una </w:t>
      </w:r>
      <w:r w:rsidR="002C232B">
        <w:t>cuarta parte como un adolecente</w:t>
      </w:r>
      <w:r w:rsidR="002C232B" w:rsidRPr="00C10BA4">
        <w:t>, una quinta parte co</w:t>
      </w:r>
      <w:r w:rsidR="002C232B">
        <w:t>mo adulto y sus últimos 13 añ</w:t>
      </w:r>
      <w:r w:rsidR="002C232B" w:rsidRPr="00C10BA4">
        <w:t>o</w:t>
      </w:r>
      <w:r w:rsidR="002C232B">
        <w:t>s</w:t>
      </w:r>
      <w:r w:rsidR="002C232B" w:rsidRPr="00C10BA4">
        <w:t xml:space="preserve"> como hombre mayor. </w:t>
      </w:r>
      <w:r w:rsidR="002C232B">
        <w:t>¿Qué edad tenía cuando murió?</w:t>
      </w:r>
    </w:p>
    <w:p w:rsidR="002C232B" w:rsidRPr="002C232B" w:rsidRDefault="002C232B" w:rsidP="002C232B">
      <w:pPr>
        <w:pStyle w:val="ListParagraph"/>
        <w:rPr>
          <w:i/>
        </w:rPr>
      </w:pPr>
      <w:r w:rsidRPr="00C10BA4">
        <w:rPr>
          <w:i/>
          <w:lang w:val="en-US"/>
        </w:rPr>
        <w:t xml:space="preserve">An ancient mathematician was said to have lived one-third of his life as a boy, one forth as a youth, one fifth as a man, and spend the last 13 years as an old man. </w:t>
      </w:r>
      <w:proofErr w:type="spellStart"/>
      <w:r w:rsidRPr="002C232B">
        <w:rPr>
          <w:i/>
        </w:rPr>
        <w:t>How</w:t>
      </w:r>
      <w:proofErr w:type="spellEnd"/>
      <w:r w:rsidRPr="002C232B">
        <w:rPr>
          <w:i/>
        </w:rPr>
        <w:t xml:space="preserve"> </w:t>
      </w:r>
      <w:proofErr w:type="spellStart"/>
      <w:r w:rsidRPr="002C232B">
        <w:rPr>
          <w:i/>
        </w:rPr>
        <w:t>old</w:t>
      </w:r>
      <w:proofErr w:type="spellEnd"/>
      <w:r w:rsidRPr="002C232B">
        <w:rPr>
          <w:i/>
        </w:rPr>
        <w:t xml:space="preserve"> </w:t>
      </w:r>
      <w:proofErr w:type="spellStart"/>
      <w:r w:rsidRPr="002C232B">
        <w:rPr>
          <w:i/>
        </w:rPr>
        <w:t>was</w:t>
      </w:r>
      <w:proofErr w:type="spellEnd"/>
      <w:r w:rsidRPr="002C232B">
        <w:rPr>
          <w:i/>
        </w:rPr>
        <w:t xml:space="preserve"> he </w:t>
      </w:r>
      <w:proofErr w:type="spellStart"/>
      <w:r w:rsidRPr="002C232B">
        <w:rPr>
          <w:i/>
        </w:rPr>
        <w:t>when</w:t>
      </w:r>
      <w:proofErr w:type="spellEnd"/>
      <w:r w:rsidRPr="002C232B">
        <w:rPr>
          <w:i/>
        </w:rPr>
        <w:t xml:space="preserve"> he </w:t>
      </w:r>
      <w:proofErr w:type="spellStart"/>
      <w:r w:rsidRPr="002C232B">
        <w:rPr>
          <w:i/>
        </w:rPr>
        <w:t>died</w:t>
      </w:r>
      <w:proofErr w:type="spellEnd"/>
      <w:r w:rsidRPr="002C232B">
        <w:rPr>
          <w:i/>
        </w:rPr>
        <w:t>?</w:t>
      </w:r>
    </w:p>
    <w:p w:rsidR="002C232B" w:rsidRPr="002C232B" w:rsidRDefault="002C232B" w:rsidP="002C232B"/>
    <w:p w:rsidR="002C232B" w:rsidRPr="002C232B" w:rsidRDefault="002C232B" w:rsidP="002C232B">
      <w:pPr>
        <w:ind w:firstLine="720"/>
      </w:pPr>
      <w:r w:rsidRPr="002C232B">
        <w:t>Respuesta: 60</w:t>
      </w:r>
    </w:p>
    <w:p w:rsidR="002C232B" w:rsidRPr="002C232B" w:rsidRDefault="002C232B" w:rsidP="002C232B">
      <w:pPr>
        <w:ind w:firstLine="720"/>
      </w:pPr>
      <w:r w:rsidRPr="002C232B">
        <w:t>Solución:</w:t>
      </w:r>
    </w:p>
    <w:p w:rsidR="002C232B" w:rsidRPr="002C232B" w:rsidRDefault="002C232B" w:rsidP="002C232B">
      <w:pPr>
        <w:ind w:firstLine="720"/>
      </w:pPr>
      <w:r w:rsidRPr="002C232B">
        <w:t>Sea x la edad a la que murió el matemático. Entonces:</w:t>
      </w:r>
    </w:p>
    <w:p w:rsidR="002C232B" w:rsidRPr="002C232B" w:rsidRDefault="002C232B" w:rsidP="002C232B">
      <w:r w:rsidRPr="002C232B">
        <w:tab/>
      </w:r>
      <w:r w:rsidRPr="00C10BA4">
        <w:rPr>
          <w:position w:val="-24"/>
          <w:lang w:val="en-US"/>
        </w:rPr>
        <w:object w:dxaOrig="2200" w:dyaOrig="620">
          <v:shape id="_x0000_i1043" type="#_x0000_t75" style="width:110.25pt;height:31.5pt" o:ole="">
            <v:imagedata r:id="rId37" o:title=""/>
          </v:shape>
          <o:OLEObject Type="Embed" ProgID="Equation.DSMT4" ShapeID="_x0000_i1043" DrawAspect="Content" ObjectID="_1488865678" r:id="rId38"/>
        </w:object>
      </w:r>
      <w:r w:rsidRPr="002C232B">
        <w:t xml:space="preserve">. Por lo tanto </w:t>
      </w:r>
      <w:r w:rsidRPr="00C10BA4">
        <w:rPr>
          <w:position w:val="-24"/>
          <w:lang w:val="en-US"/>
        </w:rPr>
        <w:object w:dxaOrig="1300" w:dyaOrig="620">
          <v:shape id="_x0000_i1044" type="#_x0000_t75" style="width:64.5pt;height:31.5pt" o:ole="">
            <v:imagedata r:id="rId39" o:title=""/>
          </v:shape>
          <o:OLEObject Type="Embed" ProgID="Equation.DSMT4" ShapeID="_x0000_i1044" DrawAspect="Content" ObjectID="_1488865679" r:id="rId40"/>
        </w:object>
      </w:r>
      <w:r w:rsidRPr="002C232B">
        <w:t xml:space="preserve">. Entonces </w:t>
      </w:r>
      <w:r w:rsidRPr="00E22F77">
        <w:rPr>
          <w:position w:val="-6"/>
          <w:lang w:val="en-US"/>
        </w:rPr>
        <w:object w:dxaOrig="680" w:dyaOrig="279">
          <v:shape id="_x0000_i1045" type="#_x0000_t75" style="width:33.75pt;height:14.25pt" o:ole="">
            <v:imagedata r:id="rId41" o:title=""/>
          </v:shape>
          <o:OLEObject Type="Embed" ProgID="Equation.DSMT4" ShapeID="_x0000_i1045" DrawAspect="Content" ObjectID="_1488865680" r:id="rId42"/>
        </w:object>
      </w:r>
      <w:r w:rsidRPr="002C232B">
        <w:t>.</w:t>
      </w:r>
    </w:p>
    <w:p w:rsidR="002C232B" w:rsidRDefault="002C232B" w:rsidP="002C232B">
      <w:pPr>
        <w:ind w:firstLine="720"/>
      </w:pPr>
    </w:p>
    <w:p w:rsidR="002C232B" w:rsidRDefault="002C232B" w:rsidP="002C232B">
      <w:pPr>
        <w:pStyle w:val="ListParagraph"/>
        <w:numPr>
          <w:ilvl w:val="0"/>
          <w:numId w:val="1"/>
        </w:numPr>
      </w:pPr>
      <w:r>
        <w:t xml:space="preserve">66 gatos se inscribieron en el torneo 2015. Después de la primera ronda, 21 se eliminaron, porque no </w:t>
      </w:r>
      <w:r w:rsidR="00374E19">
        <w:t>cazaron un ratón. 27 gatos de l</w:t>
      </w:r>
      <w:r>
        <w:t>o</w:t>
      </w:r>
      <w:r w:rsidR="00374E19">
        <w:t>s</w:t>
      </w:r>
      <w:r>
        <w:t xml:space="preserve"> que quedaron en la competencia tienen rayas y 32 gatos de los que quedaron tienen una oreja negra. Todos los gatos con rayas que tienen una oreja negra llegaron a la final. ¿Cuál es el número mínimo de finalistas?</w:t>
      </w:r>
    </w:p>
    <w:p w:rsidR="002C232B" w:rsidRPr="008E4BD7" w:rsidRDefault="002C232B" w:rsidP="002C232B">
      <w:pPr>
        <w:ind w:left="720"/>
        <w:rPr>
          <w:i/>
        </w:rPr>
      </w:pPr>
      <w:r w:rsidRPr="00887E86">
        <w:rPr>
          <w:i/>
          <w:lang w:val="en-US"/>
        </w:rPr>
        <w:t xml:space="preserve">66 cats signed up for the contest 2015. After the first round, 21 got out, because they failed in catching mice. 27 cats of those that remained in the contest had stripes and 32 of them had one black ear. All striped cats with black ear got to the final. </w:t>
      </w:r>
      <w:r w:rsidRPr="008E4BD7">
        <w:rPr>
          <w:i/>
        </w:rPr>
        <w:t xml:space="preserve">What is the minimum number of finalists? </w:t>
      </w:r>
    </w:p>
    <w:p w:rsidR="002C232B" w:rsidRPr="008E4BD7" w:rsidRDefault="002C232B" w:rsidP="002C232B"/>
    <w:p w:rsidR="002C232B" w:rsidRPr="002C232B" w:rsidRDefault="002C232B" w:rsidP="002C232B">
      <w:pPr>
        <w:ind w:firstLine="720"/>
      </w:pPr>
      <w:r w:rsidRPr="002C232B">
        <w:t>Respuesta 14</w:t>
      </w:r>
    </w:p>
    <w:p w:rsidR="002C232B" w:rsidRPr="002C232B" w:rsidRDefault="002C232B" w:rsidP="002C232B">
      <w:r w:rsidRPr="002C232B">
        <w:tab/>
        <w:t>Solución:</w:t>
      </w:r>
    </w:p>
    <w:p w:rsidR="002C232B" w:rsidRPr="00887E86" w:rsidRDefault="002C232B" w:rsidP="002C232B">
      <w:r w:rsidRPr="002C232B">
        <w:tab/>
      </w:r>
      <w:r>
        <w:t>Después d</w:t>
      </w:r>
      <w:r w:rsidRPr="00887E86">
        <w:t>e</w:t>
      </w:r>
      <w:r>
        <w:t xml:space="preserve"> </w:t>
      </w:r>
      <w:r w:rsidRPr="00887E86">
        <w:t>la primera Ronda quedaron 66-21=45 gatos</w:t>
      </w:r>
    </w:p>
    <w:p w:rsidR="002C232B" w:rsidRDefault="00374E19" w:rsidP="002C232B">
      <w:r>
        <w:tab/>
        <w:t>Tante</w:t>
      </w:r>
      <w:r w:rsidR="002C232B">
        <w:t>ando podemos hacer una tabla hasta llegar al número posible:</w:t>
      </w:r>
    </w:p>
    <w:tbl>
      <w:tblPr>
        <w:tblStyle w:val="TableGrid"/>
        <w:tblW w:w="0" w:type="auto"/>
        <w:tblInd w:w="918" w:type="dxa"/>
        <w:tblLook w:val="04A0" w:firstRow="1" w:lastRow="0" w:firstColumn="1" w:lastColumn="0" w:noHBand="0" w:noVBand="1"/>
      </w:tblPr>
      <w:tblGrid>
        <w:gridCol w:w="1476"/>
        <w:gridCol w:w="2394"/>
        <w:gridCol w:w="2394"/>
        <w:gridCol w:w="1926"/>
      </w:tblGrid>
      <w:tr w:rsidR="002C232B" w:rsidTr="00F065F6">
        <w:tc>
          <w:tcPr>
            <w:tcW w:w="1476" w:type="dxa"/>
          </w:tcPr>
          <w:p w:rsidR="002C232B" w:rsidRDefault="002C232B" w:rsidP="00F065F6">
            <w:r>
              <w:t>Gatos con solo rayas</w:t>
            </w:r>
          </w:p>
        </w:tc>
        <w:tc>
          <w:tcPr>
            <w:tcW w:w="2394" w:type="dxa"/>
          </w:tcPr>
          <w:p w:rsidR="002C232B" w:rsidRDefault="002C232B" w:rsidP="00F065F6">
            <w:r>
              <w:t>Gatos con solo oreja negra</w:t>
            </w:r>
          </w:p>
        </w:tc>
        <w:tc>
          <w:tcPr>
            <w:tcW w:w="2394" w:type="dxa"/>
          </w:tcPr>
          <w:p w:rsidR="002C232B" w:rsidRDefault="002C232B" w:rsidP="00F065F6">
            <w:r>
              <w:t>Gatos con rayas y oreja negra</w:t>
            </w:r>
          </w:p>
        </w:tc>
        <w:tc>
          <w:tcPr>
            <w:tcW w:w="1926" w:type="dxa"/>
          </w:tcPr>
          <w:p w:rsidR="002C232B" w:rsidRDefault="002C232B" w:rsidP="00F065F6">
            <w:r>
              <w:t>TOTAL</w:t>
            </w:r>
          </w:p>
        </w:tc>
      </w:tr>
      <w:tr w:rsidR="002C232B" w:rsidTr="00F065F6">
        <w:tc>
          <w:tcPr>
            <w:tcW w:w="1476" w:type="dxa"/>
          </w:tcPr>
          <w:p w:rsidR="002C232B" w:rsidRDefault="002C232B" w:rsidP="00F065F6">
            <w:r>
              <w:t>17</w:t>
            </w:r>
          </w:p>
        </w:tc>
        <w:tc>
          <w:tcPr>
            <w:tcW w:w="2394" w:type="dxa"/>
          </w:tcPr>
          <w:p w:rsidR="002C232B" w:rsidRDefault="002C232B" w:rsidP="00F065F6">
            <w:r>
              <w:t>22</w:t>
            </w:r>
          </w:p>
        </w:tc>
        <w:tc>
          <w:tcPr>
            <w:tcW w:w="2394" w:type="dxa"/>
          </w:tcPr>
          <w:p w:rsidR="002C232B" w:rsidRDefault="002C232B" w:rsidP="00F065F6">
            <w:r>
              <w:t>10</w:t>
            </w:r>
          </w:p>
        </w:tc>
        <w:tc>
          <w:tcPr>
            <w:tcW w:w="1926" w:type="dxa"/>
          </w:tcPr>
          <w:p w:rsidR="002C232B" w:rsidRDefault="002C232B" w:rsidP="00F065F6">
            <w:r>
              <w:t>49</w:t>
            </w:r>
          </w:p>
        </w:tc>
      </w:tr>
      <w:tr w:rsidR="002C232B" w:rsidTr="00F065F6">
        <w:tc>
          <w:tcPr>
            <w:tcW w:w="1476" w:type="dxa"/>
          </w:tcPr>
          <w:p w:rsidR="002C232B" w:rsidRDefault="002C232B" w:rsidP="00F065F6">
            <w:r>
              <w:t>16</w:t>
            </w:r>
          </w:p>
        </w:tc>
        <w:tc>
          <w:tcPr>
            <w:tcW w:w="2394" w:type="dxa"/>
          </w:tcPr>
          <w:p w:rsidR="002C232B" w:rsidRDefault="002C232B" w:rsidP="00F065F6">
            <w:r>
              <w:t>21</w:t>
            </w:r>
          </w:p>
        </w:tc>
        <w:tc>
          <w:tcPr>
            <w:tcW w:w="2394" w:type="dxa"/>
          </w:tcPr>
          <w:p w:rsidR="002C232B" w:rsidRDefault="002C232B" w:rsidP="00F065F6">
            <w:r>
              <w:t>11</w:t>
            </w:r>
          </w:p>
        </w:tc>
        <w:tc>
          <w:tcPr>
            <w:tcW w:w="1926" w:type="dxa"/>
          </w:tcPr>
          <w:p w:rsidR="002C232B" w:rsidRDefault="002C232B" w:rsidP="00F065F6">
            <w:r>
              <w:t>48</w:t>
            </w:r>
          </w:p>
        </w:tc>
      </w:tr>
      <w:tr w:rsidR="002C232B" w:rsidTr="00F065F6">
        <w:tc>
          <w:tcPr>
            <w:tcW w:w="1476" w:type="dxa"/>
          </w:tcPr>
          <w:p w:rsidR="002C232B" w:rsidRDefault="002C232B" w:rsidP="00F065F6">
            <w:r>
              <w:t>15</w:t>
            </w:r>
          </w:p>
        </w:tc>
        <w:tc>
          <w:tcPr>
            <w:tcW w:w="2394" w:type="dxa"/>
          </w:tcPr>
          <w:p w:rsidR="002C232B" w:rsidRDefault="002C232B" w:rsidP="00F065F6">
            <w:r>
              <w:t>20</w:t>
            </w:r>
          </w:p>
        </w:tc>
        <w:tc>
          <w:tcPr>
            <w:tcW w:w="2394" w:type="dxa"/>
          </w:tcPr>
          <w:p w:rsidR="002C232B" w:rsidRDefault="002C232B" w:rsidP="00F065F6">
            <w:r>
              <w:t>12</w:t>
            </w:r>
          </w:p>
        </w:tc>
        <w:tc>
          <w:tcPr>
            <w:tcW w:w="1926" w:type="dxa"/>
          </w:tcPr>
          <w:p w:rsidR="002C232B" w:rsidRDefault="002C232B" w:rsidP="00F065F6">
            <w:r>
              <w:t>47</w:t>
            </w:r>
          </w:p>
        </w:tc>
      </w:tr>
      <w:tr w:rsidR="002C232B" w:rsidTr="00F065F6">
        <w:tc>
          <w:tcPr>
            <w:tcW w:w="1476" w:type="dxa"/>
          </w:tcPr>
          <w:p w:rsidR="002C232B" w:rsidRDefault="002C232B" w:rsidP="00F065F6">
            <w:r>
              <w:t>14</w:t>
            </w:r>
          </w:p>
        </w:tc>
        <w:tc>
          <w:tcPr>
            <w:tcW w:w="2394" w:type="dxa"/>
          </w:tcPr>
          <w:p w:rsidR="002C232B" w:rsidRDefault="002C232B" w:rsidP="00F065F6">
            <w:r>
              <w:t>19</w:t>
            </w:r>
          </w:p>
        </w:tc>
        <w:tc>
          <w:tcPr>
            <w:tcW w:w="2394" w:type="dxa"/>
          </w:tcPr>
          <w:p w:rsidR="002C232B" w:rsidRDefault="002C232B" w:rsidP="00F065F6">
            <w:r>
              <w:t>13</w:t>
            </w:r>
          </w:p>
        </w:tc>
        <w:tc>
          <w:tcPr>
            <w:tcW w:w="1926" w:type="dxa"/>
          </w:tcPr>
          <w:p w:rsidR="002C232B" w:rsidRDefault="002C232B" w:rsidP="00F065F6">
            <w:r>
              <w:t>46</w:t>
            </w:r>
          </w:p>
        </w:tc>
      </w:tr>
      <w:tr w:rsidR="002C232B" w:rsidTr="00F065F6">
        <w:tc>
          <w:tcPr>
            <w:tcW w:w="1476" w:type="dxa"/>
          </w:tcPr>
          <w:p w:rsidR="002C232B" w:rsidRDefault="002C232B" w:rsidP="00F065F6">
            <w:r>
              <w:t>13</w:t>
            </w:r>
          </w:p>
        </w:tc>
        <w:tc>
          <w:tcPr>
            <w:tcW w:w="2394" w:type="dxa"/>
          </w:tcPr>
          <w:p w:rsidR="002C232B" w:rsidRDefault="002C232B" w:rsidP="00F065F6">
            <w:r>
              <w:t>18</w:t>
            </w:r>
          </w:p>
        </w:tc>
        <w:tc>
          <w:tcPr>
            <w:tcW w:w="2394" w:type="dxa"/>
          </w:tcPr>
          <w:p w:rsidR="002C232B" w:rsidRDefault="002C232B" w:rsidP="00F065F6">
            <w:r>
              <w:t>14</w:t>
            </w:r>
          </w:p>
        </w:tc>
        <w:tc>
          <w:tcPr>
            <w:tcW w:w="1926" w:type="dxa"/>
          </w:tcPr>
          <w:p w:rsidR="002C232B" w:rsidRDefault="002C232B" w:rsidP="00F065F6">
            <w:r>
              <w:t>45</w:t>
            </w:r>
          </w:p>
        </w:tc>
      </w:tr>
    </w:tbl>
    <w:p w:rsidR="002C232B" w:rsidRDefault="002C232B" w:rsidP="002C232B"/>
    <w:p w:rsidR="002C232B" w:rsidRPr="002C232B" w:rsidRDefault="002C232B" w:rsidP="002C232B">
      <w:r>
        <w:tab/>
        <w:t>Vemos que menos de 14 no es posible, así que el mínimo es 14.</w:t>
      </w:r>
    </w:p>
    <w:sectPr w:rsidR="002C232B" w:rsidRPr="002C2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2600E9"/>
    <w:multiLevelType w:val="hybridMultilevel"/>
    <w:tmpl w:val="758AA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D70"/>
    <w:rsid w:val="00006AA2"/>
    <w:rsid w:val="000F5897"/>
    <w:rsid w:val="001425DF"/>
    <w:rsid w:val="00194EFA"/>
    <w:rsid w:val="002B5777"/>
    <w:rsid w:val="002C232B"/>
    <w:rsid w:val="003054AD"/>
    <w:rsid w:val="00374E19"/>
    <w:rsid w:val="003A1729"/>
    <w:rsid w:val="004E7840"/>
    <w:rsid w:val="005A3064"/>
    <w:rsid w:val="00775EFE"/>
    <w:rsid w:val="0086249A"/>
    <w:rsid w:val="00887E86"/>
    <w:rsid w:val="008A0DE8"/>
    <w:rsid w:val="008E4BD7"/>
    <w:rsid w:val="009E2D70"/>
    <w:rsid w:val="00AF3442"/>
    <w:rsid w:val="00B04347"/>
    <w:rsid w:val="00C10BA4"/>
    <w:rsid w:val="00C74543"/>
    <w:rsid w:val="00CE2C4B"/>
    <w:rsid w:val="00D61983"/>
    <w:rsid w:val="00D80D65"/>
    <w:rsid w:val="00E22F77"/>
    <w:rsid w:val="00E63D5C"/>
    <w:rsid w:val="00EB5589"/>
    <w:rsid w:val="00EB5B54"/>
    <w:rsid w:val="00EC6813"/>
    <w:rsid w:val="00F002F4"/>
    <w:rsid w:val="00F30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F4E51-3788-4B51-8131-7C255CBE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78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4E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EFA"/>
    <w:rPr>
      <w:rFonts w:ascii="Tahoma" w:hAnsi="Tahoma" w:cs="Tahoma"/>
      <w:sz w:val="16"/>
      <w:szCs w:val="16"/>
      <w:lang w:val="es-PR"/>
    </w:rPr>
  </w:style>
  <w:style w:type="paragraph" w:styleId="ListParagraph">
    <w:name w:val="List Paragraph"/>
    <w:basedOn w:val="Normal"/>
    <w:uiPriority w:val="34"/>
    <w:qFormat/>
    <w:rsid w:val="00E63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6.wmf"/><Relationship Id="rId26" Type="http://schemas.openxmlformats.org/officeDocument/2006/relationships/oleObject" Target="embeddings/oleObject12.bin"/><Relationship Id="rId39"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7.bin"/><Relationship Id="rId42" Type="http://schemas.openxmlformats.org/officeDocument/2006/relationships/oleObject" Target="embeddings/oleObject21.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5.png"/><Relationship Id="rId25" Type="http://schemas.openxmlformats.org/officeDocument/2006/relationships/image" Target="media/image10.wmf"/><Relationship Id="rId33" Type="http://schemas.openxmlformats.org/officeDocument/2006/relationships/oleObject" Target="embeddings/oleObject16.bin"/><Relationship Id="rId38"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image" Target="media/image7.png"/><Relationship Id="rId29" Type="http://schemas.openxmlformats.org/officeDocument/2006/relationships/oleObject" Target="embeddings/oleObject14.bin"/><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20.bin"/><Relationship Id="rId5"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image" Target="media/image14.png"/><Relationship Id="rId10" Type="http://schemas.openxmlformats.org/officeDocument/2006/relationships/oleObject" Target="embeddings/oleObject3.bin"/><Relationship Id="rId19" Type="http://schemas.openxmlformats.org/officeDocument/2006/relationships/oleObject" Target="embeddings/oleObject9.bin"/><Relationship Id="rId31" Type="http://schemas.openxmlformats.org/officeDocument/2006/relationships/oleObject" Target="embeddings/oleObject15.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8.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 Caceres</dc:creator>
  <cp:lastModifiedBy>Brunilda Rivera Colón</cp:lastModifiedBy>
  <cp:revision>2</cp:revision>
  <cp:lastPrinted>2015-03-26T12:59:00Z</cp:lastPrinted>
  <dcterms:created xsi:type="dcterms:W3CDTF">2015-03-26T13:01:00Z</dcterms:created>
  <dcterms:modified xsi:type="dcterms:W3CDTF">2015-03-26T13:01:00Z</dcterms:modified>
</cp:coreProperties>
</file>